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783" w:rsidRDefault="00463783" w:rsidP="00463783">
      <w:pPr>
        <w:spacing w:line="400" w:lineRule="auto"/>
        <w:jc w:val="center"/>
        <w:rPr>
          <w:rFonts w:ascii="Times New Roman" w:eastAsia="Times New Roman" w:hAnsi="Times New Roman" w:cs="Times New Roman"/>
          <w:b/>
          <w:color w:val="000000"/>
          <w:sz w:val="32"/>
          <w:szCs w:val="32"/>
        </w:rPr>
      </w:pPr>
      <w:r>
        <w:rPr>
          <w:rFonts w:asciiTheme="minorEastAsia" w:hAnsiTheme="minorEastAsia" w:cs="Gungsuh" w:hint="eastAsia"/>
          <w:b/>
          <w:color w:val="000000"/>
          <w:sz w:val="32"/>
          <w:szCs w:val="32"/>
        </w:rPr>
        <w:t>110</w:t>
      </w:r>
      <w:r>
        <w:rPr>
          <w:rFonts w:ascii="Gungsuh" w:eastAsia="Gungsuh" w:hAnsi="Gungsuh" w:cs="Gungsuh"/>
          <w:b/>
          <w:color w:val="000000"/>
          <w:sz w:val="32"/>
          <w:szCs w:val="32"/>
        </w:rPr>
        <w:t>學年度</w:t>
      </w:r>
      <w:r>
        <w:rPr>
          <w:rFonts w:asciiTheme="minorEastAsia" w:hAnsiTheme="minorEastAsia" w:cs="Gungsuh" w:hint="eastAsia"/>
          <w:b/>
          <w:color w:val="000000"/>
          <w:sz w:val="32"/>
          <w:szCs w:val="32"/>
        </w:rPr>
        <w:t>素養導向-</w:t>
      </w:r>
      <w:r>
        <w:rPr>
          <w:rFonts w:ascii="Gungsuh" w:eastAsia="Gungsuh" w:hAnsi="Gungsuh" w:cs="Gungsuh"/>
          <w:b/>
          <w:color w:val="000000"/>
          <w:sz w:val="32"/>
          <w:szCs w:val="32"/>
        </w:rPr>
        <w:t>海洋教育教案</w:t>
      </w:r>
    </w:p>
    <w:tbl>
      <w:tblPr>
        <w:tblStyle w:val="aff2"/>
        <w:tblW w:w="109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2"/>
        <w:gridCol w:w="4103"/>
        <w:gridCol w:w="1543"/>
        <w:gridCol w:w="1368"/>
        <w:gridCol w:w="806"/>
        <w:gridCol w:w="6"/>
        <w:gridCol w:w="1088"/>
        <w:gridCol w:w="231"/>
        <w:gridCol w:w="846"/>
      </w:tblGrid>
      <w:tr w:rsidR="00046ED7">
        <w:trPr>
          <w:trHeight w:val="684"/>
        </w:trPr>
        <w:tc>
          <w:tcPr>
            <w:tcW w:w="952" w:type="dxa"/>
            <w:tcBorders>
              <w:top w:val="single" w:sz="12" w:space="0" w:color="000000"/>
              <w:left w:val="single" w:sz="12" w:space="0" w:color="000000"/>
              <w:right w:val="single" w:sz="6" w:space="0" w:color="000000"/>
            </w:tcBorders>
            <w:shd w:val="clear" w:color="auto" w:fill="B7DDE8"/>
            <w:vAlign w:val="center"/>
          </w:tcPr>
          <w:p w:rsidR="00046ED7" w:rsidRDefault="005E1A51">
            <w:pPr>
              <w:jc w:val="center"/>
            </w:pPr>
            <w:r>
              <w:t>教案名稱</w:t>
            </w:r>
          </w:p>
        </w:tc>
        <w:tc>
          <w:tcPr>
            <w:tcW w:w="4103" w:type="dxa"/>
            <w:tcBorders>
              <w:top w:val="single" w:sz="12" w:space="0" w:color="000000"/>
              <w:left w:val="single" w:sz="6" w:space="0" w:color="000000"/>
              <w:right w:val="single" w:sz="4" w:space="0" w:color="000000"/>
            </w:tcBorders>
            <w:vAlign w:val="center"/>
          </w:tcPr>
          <w:p w:rsidR="00046ED7" w:rsidRDefault="005E1A51">
            <w:pPr>
              <w:ind w:left="377"/>
            </w:pPr>
            <w:r>
              <w:t>獺入虎口- 認識AIoT道路預警安全防護系統</w:t>
            </w:r>
          </w:p>
        </w:tc>
        <w:tc>
          <w:tcPr>
            <w:tcW w:w="1543" w:type="dxa"/>
            <w:tcBorders>
              <w:top w:val="single" w:sz="12" w:space="0" w:color="000000"/>
              <w:left w:val="single" w:sz="4" w:space="0" w:color="000000"/>
              <w:right w:val="single" w:sz="4" w:space="0" w:color="000000"/>
            </w:tcBorders>
            <w:shd w:val="clear" w:color="auto" w:fill="B7DDE8"/>
            <w:vAlign w:val="center"/>
          </w:tcPr>
          <w:p w:rsidR="00046ED7" w:rsidRDefault="005E1A51">
            <w:pPr>
              <w:jc w:val="center"/>
            </w:pPr>
            <w:r>
              <w:t>設計者名稱</w:t>
            </w:r>
          </w:p>
        </w:tc>
        <w:tc>
          <w:tcPr>
            <w:tcW w:w="4345" w:type="dxa"/>
            <w:gridSpan w:val="6"/>
            <w:tcBorders>
              <w:top w:val="single" w:sz="12" w:space="0" w:color="000000"/>
              <w:left w:val="single" w:sz="4" w:space="0" w:color="000000"/>
              <w:right w:val="single" w:sz="12" w:space="0" w:color="000000"/>
            </w:tcBorders>
            <w:vAlign w:val="center"/>
          </w:tcPr>
          <w:p w:rsidR="00046ED7" w:rsidRDefault="005E1A51">
            <w:pPr>
              <w:jc w:val="center"/>
            </w:pPr>
            <w:r>
              <w:t>游以仁</w:t>
            </w:r>
          </w:p>
        </w:tc>
      </w:tr>
      <w:tr w:rsidR="00046ED7">
        <w:trPr>
          <w:trHeight w:val="727"/>
        </w:trPr>
        <w:tc>
          <w:tcPr>
            <w:tcW w:w="952" w:type="dxa"/>
            <w:tcBorders>
              <w:top w:val="single" w:sz="6" w:space="0" w:color="000000"/>
              <w:left w:val="single" w:sz="12" w:space="0" w:color="000000"/>
              <w:bottom w:val="single" w:sz="6" w:space="0" w:color="000000"/>
              <w:right w:val="single" w:sz="6" w:space="0" w:color="000000"/>
            </w:tcBorders>
            <w:shd w:val="clear" w:color="auto" w:fill="B7DDE8"/>
            <w:vAlign w:val="center"/>
          </w:tcPr>
          <w:p w:rsidR="00046ED7" w:rsidRDefault="005E1A51">
            <w:pPr>
              <w:jc w:val="center"/>
            </w:pPr>
            <w:r>
              <w:t>教學領域</w:t>
            </w:r>
          </w:p>
          <w:p w:rsidR="00046ED7" w:rsidRDefault="005E1A51">
            <w:pPr>
              <w:jc w:val="center"/>
            </w:pPr>
            <w:r>
              <w:t>(科目)</w:t>
            </w:r>
          </w:p>
        </w:tc>
        <w:tc>
          <w:tcPr>
            <w:tcW w:w="4103" w:type="dxa"/>
            <w:tcBorders>
              <w:top w:val="single" w:sz="6" w:space="0" w:color="000000"/>
              <w:left w:val="single" w:sz="6" w:space="0" w:color="000000"/>
              <w:bottom w:val="single" w:sz="6" w:space="0" w:color="000000"/>
              <w:right w:val="single" w:sz="4" w:space="0" w:color="000000"/>
            </w:tcBorders>
            <w:vAlign w:val="center"/>
          </w:tcPr>
          <w:p w:rsidR="00046ED7" w:rsidRDefault="005E1A51">
            <w:pPr>
              <w:jc w:val="center"/>
            </w:pPr>
            <w:r>
              <w:t>自然科學－跨域(資訊科技)</w:t>
            </w:r>
          </w:p>
        </w:tc>
        <w:tc>
          <w:tcPr>
            <w:tcW w:w="1543" w:type="dxa"/>
            <w:tcBorders>
              <w:top w:val="single" w:sz="6" w:space="0" w:color="000000"/>
              <w:left w:val="single" w:sz="4" w:space="0" w:color="000000"/>
              <w:bottom w:val="single" w:sz="6" w:space="0" w:color="000000"/>
              <w:right w:val="single" w:sz="6" w:space="0" w:color="000000"/>
            </w:tcBorders>
            <w:shd w:val="clear" w:color="auto" w:fill="B7DDE8"/>
            <w:vAlign w:val="center"/>
          </w:tcPr>
          <w:p w:rsidR="00046ED7" w:rsidRDefault="005E1A51">
            <w:pPr>
              <w:jc w:val="center"/>
            </w:pPr>
            <w:r>
              <w:t>教學對象</w:t>
            </w:r>
          </w:p>
        </w:tc>
        <w:tc>
          <w:tcPr>
            <w:tcW w:w="2180" w:type="dxa"/>
            <w:gridSpan w:val="3"/>
            <w:tcBorders>
              <w:top w:val="single" w:sz="6" w:space="0" w:color="000000"/>
              <w:left w:val="single" w:sz="6" w:space="0" w:color="000000"/>
              <w:bottom w:val="single" w:sz="6" w:space="0" w:color="000000"/>
              <w:right w:val="single" w:sz="4" w:space="0" w:color="000000"/>
            </w:tcBorders>
            <w:shd w:val="clear" w:color="auto" w:fill="auto"/>
            <w:vAlign w:val="center"/>
          </w:tcPr>
          <w:p w:rsidR="00046ED7" w:rsidRDefault="005E1A51">
            <w:pPr>
              <w:jc w:val="center"/>
            </w:pPr>
            <w:r>
              <w:t>八、九年級</w:t>
            </w:r>
          </w:p>
        </w:tc>
        <w:tc>
          <w:tcPr>
            <w:tcW w:w="1319" w:type="dxa"/>
            <w:gridSpan w:val="2"/>
            <w:tcBorders>
              <w:top w:val="single" w:sz="6" w:space="0" w:color="000000"/>
              <w:left w:val="single" w:sz="4" w:space="0" w:color="000000"/>
              <w:bottom w:val="single" w:sz="6" w:space="0" w:color="000000"/>
              <w:right w:val="single" w:sz="4" w:space="0" w:color="000000"/>
            </w:tcBorders>
            <w:shd w:val="clear" w:color="auto" w:fill="B7DDE8"/>
            <w:vAlign w:val="center"/>
          </w:tcPr>
          <w:p w:rsidR="00046ED7" w:rsidRDefault="005E1A51">
            <w:r>
              <w:t>教學節數</w:t>
            </w:r>
          </w:p>
        </w:tc>
        <w:tc>
          <w:tcPr>
            <w:tcW w:w="846" w:type="dxa"/>
            <w:tcBorders>
              <w:top w:val="single" w:sz="6" w:space="0" w:color="000000"/>
              <w:left w:val="single" w:sz="4" w:space="0" w:color="000000"/>
              <w:bottom w:val="single" w:sz="6" w:space="0" w:color="000000"/>
              <w:right w:val="single" w:sz="12" w:space="0" w:color="000000"/>
            </w:tcBorders>
            <w:vAlign w:val="center"/>
          </w:tcPr>
          <w:p w:rsidR="00046ED7" w:rsidRDefault="005E1A51">
            <w:r>
              <w:t xml:space="preserve"> 2節/90分</w:t>
            </w:r>
          </w:p>
        </w:tc>
      </w:tr>
      <w:tr w:rsidR="00046ED7">
        <w:trPr>
          <w:trHeight w:val="1835"/>
        </w:trPr>
        <w:tc>
          <w:tcPr>
            <w:tcW w:w="952" w:type="dxa"/>
            <w:tcBorders>
              <w:top w:val="single" w:sz="6" w:space="0" w:color="000000"/>
              <w:left w:val="single" w:sz="12" w:space="0" w:color="000000"/>
              <w:bottom w:val="single" w:sz="6" w:space="0" w:color="000000"/>
              <w:right w:val="single" w:sz="6" w:space="0" w:color="000000"/>
            </w:tcBorders>
            <w:shd w:val="clear" w:color="auto" w:fill="B7DDE8"/>
            <w:vAlign w:val="center"/>
          </w:tcPr>
          <w:p w:rsidR="00046ED7" w:rsidRDefault="005E1A51">
            <w:pPr>
              <w:jc w:val="center"/>
            </w:pPr>
            <w:r>
              <w:t>教學理念</w:t>
            </w:r>
          </w:p>
        </w:tc>
        <w:tc>
          <w:tcPr>
            <w:tcW w:w="9991" w:type="dxa"/>
            <w:gridSpan w:val="8"/>
            <w:tcBorders>
              <w:top w:val="single" w:sz="6" w:space="0" w:color="000000"/>
              <w:left w:val="single" w:sz="6" w:space="0" w:color="000000"/>
              <w:bottom w:val="single" w:sz="6" w:space="0" w:color="000000"/>
              <w:right w:val="single" w:sz="12" w:space="0" w:color="000000"/>
            </w:tcBorders>
            <w:vAlign w:val="center"/>
          </w:tcPr>
          <w:p w:rsidR="00046ED7" w:rsidRDefault="005E1A51">
            <w:pPr>
              <w:numPr>
                <w:ilvl w:val="0"/>
                <w:numId w:val="11"/>
              </w:numPr>
            </w:pPr>
            <w:r>
              <w:t>引發學生對金門水獺的關心與面臨的危機</w:t>
            </w:r>
          </w:p>
          <w:p w:rsidR="00046ED7" w:rsidRDefault="005E1A51">
            <w:pPr>
              <w:numPr>
                <w:ilvl w:val="0"/>
                <w:numId w:val="11"/>
              </w:numPr>
            </w:pPr>
            <w:r>
              <w:t>探討目前水獺在金門的路殺情況與保育方式</w:t>
            </w:r>
          </w:p>
          <w:p w:rsidR="00046ED7" w:rsidRDefault="005E1A51">
            <w:pPr>
              <w:numPr>
                <w:ilvl w:val="0"/>
                <w:numId w:val="11"/>
              </w:numPr>
            </w:pPr>
            <w:r>
              <w:t>了解運用AI影像辨識結合物聯網在預防水獺路殺的過程與設計</w:t>
            </w:r>
            <w:bookmarkStart w:id="0" w:name="_GoBack"/>
            <w:bookmarkEnd w:id="0"/>
          </w:p>
          <w:p w:rsidR="00046ED7" w:rsidRDefault="005E1A51">
            <w:pPr>
              <w:numPr>
                <w:ilvl w:val="0"/>
                <w:numId w:val="11"/>
              </w:numPr>
            </w:pPr>
            <w:r>
              <w:t>激發學生用創新的思維結合科技的力量保護瀕危的水獺</w:t>
            </w:r>
          </w:p>
          <w:p w:rsidR="00046ED7" w:rsidRDefault="00046ED7"/>
        </w:tc>
      </w:tr>
      <w:tr w:rsidR="00046ED7">
        <w:trPr>
          <w:trHeight w:val="684"/>
        </w:trPr>
        <w:tc>
          <w:tcPr>
            <w:tcW w:w="952" w:type="dxa"/>
            <w:tcBorders>
              <w:top w:val="single" w:sz="6" w:space="0" w:color="000000"/>
              <w:left w:val="single" w:sz="12" w:space="0" w:color="000000"/>
              <w:bottom w:val="single" w:sz="4" w:space="0" w:color="000000"/>
              <w:right w:val="single" w:sz="6" w:space="0" w:color="000000"/>
            </w:tcBorders>
            <w:shd w:val="clear" w:color="auto" w:fill="B7DDE8"/>
            <w:vAlign w:val="center"/>
          </w:tcPr>
          <w:p w:rsidR="00046ED7" w:rsidRDefault="005E1A51">
            <w:pPr>
              <w:jc w:val="center"/>
            </w:pPr>
            <w:r>
              <w:t>教學對象</w:t>
            </w:r>
          </w:p>
          <w:p w:rsidR="00046ED7" w:rsidRDefault="005E1A51">
            <w:pPr>
              <w:jc w:val="center"/>
            </w:pPr>
            <w:r>
              <w:t>分析</w:t>
            </w:r>
          </w:p>
        </w:tc>
        <w:tc>
          <w:tcPr>
            <w:tcW w:w="9991" w:type="dxa"/>
            <w:gridSpan w:val="8"/>
            <w:tcBorders>
              <w:top w:val="single" w:sz="6" w:space="0" w:color="000000"/>
              <w:left w:val="single" w:sz="6" w:space="0" w:color="000000"/>
              <w:bottom w:val="single" w:sz="6" w:space="0" w:color="000000"/>
              <w:right w:val="single" w:sz="12" w:space="0" w:color="000000"/>
            </w:tcBorders>
            <w:vAlign w:val="center"/>
          </w:tcPr>
          <w:p w:rsidR="00046ED7" w:rsidRDefault="005E1A51">
            <w:r>
              <w:t>主要對象為八、九年級有資訊科技的系統設計概念，對生態環境與海洋教育有基礎的認識，搭配自然科學和校訂課程中海洋資源、海洋保育、環境汙染、洋流與海洋污染的等課程，延伸到對海洋的親海、知海、愛海的具體行動</w:t>
            </w:r>
          </w:p>
        </w:tc>
      </w:tr>
      <w:tr w:rsidR="00046ED7">
        <w:trPr>
          <w:trHeight w:val="636"/>
        </w:trPr>
        <w:tc>
          <w:tcPr>
            <w:tcW w:w="952" w:type="dxa"/>
            <w:tcBorders>
              <w:top w:val="single" w:sz="4" w:space="0" w:color="000000"/>
              <w:left w:val="single" w:sz="12" w:space="0" w:color="000000"/>
              <w:bottom w:val="single" w:sz="4" w:space="0" w:color="000000"/>
              <w:right w:val="single" w:sz="6" w:space="0" w:color="000000"/>
            </w:tcBorders>
            <w:shd w:val="clear" w:color="auto" w:fill="B7DDE8"/>
            <w:vAlign w:val="center"/>
          </w:tcPr>
          <w:p w:rsidR="00046ED7" w:rsidRDefault="005E1A51">
            <w:pPr>
              <w:jc w:val="center"/>
            </w:pPr>
            <w:r>
              <w:t>教學資源</w:t>
            </w:r>
          </w:p>
        </w:tc>
        <w:tc>
          <w:tcPr>
            <w:tcW w:w="9991" w:type="dxa"/>
            <w:gridSpan w:val="8"/>
            <w:tcBorders>
              <w:top w:val="single" w:sz="6" w:space="0" w:color="000000"/>
              <w:left w:val="single" w:sz="6" w:space="0" w:color="000000"/>
              <w:bottom w:val="single" w:sz="4" w:space="0" w:color="000000"/>
              <w:right w:val="single" w:sz="12" w:space="0" w:color="000000"/>
            </w:tcBorders>
            <w:vAlign w:val="center"/>
          </w:tcPr>
          <w:p w:rsidR="00046ED7" w:rsidRDefault="005E1A51">
            <w:r>
              <w:t>國中自然科學3-5冊、資訊科技1-4冊、學習單、網站資料、網路影片、電腦、投影機</w:t>
            </w:r>
          </w:p>
        </w:tc>
      </w:tr>
      <w:tr w:rsidR="00046ED7">
        <w:trPr>
          <w:trHeight w:val="397"/>
        </w:trPr>
        <w:tc>
          <w:tcPr>
            <w:tcW w:w="952" w:type="dxa"/>
            <w:vMerge w:val="restart"/>
            <w:tcBorders>
              <w:top w:val="single" w:sz="6" w:space="0" w:color="000000"/>
              <w:left w:val="single" w:sz="12" w:space="0" w:color="000000"/>
              <w:bottom w:val="single" w:sz="6" w:space="0" w:color="000000"/>
              <w:right w:val="single" w:sz="6" w:space="0" w:color="000000"/>
            </w:tcBorders>
            <w:shd w:val="clear" w:color="auto" w:fill="B7DDE8"/>
            <w:vAlign w:val="center"/>
          </w:tcPr>
          <w:p w:rsidR="00046ED7" w:rsidRDefault="005E1A51">
            <w:pPr>
              <w:jc w:val="center"/>
            </w:pPr>
            <w:r>
              <w:t>十二年國教</w:t>
            </w:r>
            <w:r>
              <w:br/>
              <w:t>課綱</w:t>
            </w:r>
          </w:p>
        </w:tc>
        <w:tc>
          <w:tcPr>
            <w:tcW w:w="7014" w:type="dxa"/>
            <w:gridSpan w:val="3"/>
            <w:tcBorders>
              <w:top w:val="single" w:sz="6" w:space="0" w:color="000000"/>
              <w:left w:val="single" w:sz="6" w:space="0" w:color="000000"/>
              <w:bottom w:val="single" w:sz="6" w:space="0" w:color="000000"/>
              <w:right w:val="single" w:sz="4" w:space="0" w:color="000000"/>
            </w:tcBorders>
            <w:shd w:val="clear" w:color="auto" w:fill="B7DDE8"/>
          </w:tcPr>
          <w:p w:rsidR="00046ED7" w:rsidRDefault="005E1A51">
            <w:pPr>
              <w:jc w:val="center"/>
            </w:pPr>
            <w:r>
              <w:t>海洋教育實質內涵</w:t>
            </w:r>
          </w:p>
        </w:tc>
        <w:tc>
          <w:tcPr>
            <w:tcW w:w="806" w:type="dxa"/>
            <w:vMerge w:val="restart"/>
            <w:tcBorders>
              <w:top w:val="single" w:sz="6" w:space="0" w:color="000000"/>
              <w:left w:val="single" w:sz="4" w:space="0" w:color="000000"/>
              <w:right w:val="single" w:sz="4" w:space="0" w:color="000000"/>
            </w:tcBorders>
            <w:shd w:val="clear" w:color="auto" w:fill="B7DDE8"/>
            <w:vAlign w:val="center"/>
          </w:tcPr>
          <w:p w:rsidR="00046ED7" w:rsidRDefault="005E1A51">
            <w:pPr>
              <w:jc w:val="center"/>
            </w:pPr>
            <w:r>
              <w:t>本教案</w:t>
            </w:r>
          </w:p>
          <w:p w:rsidR="00046ED7" w:rsidRDefault="005E1A51">
            <w:pPr>
              <w:jc w:val="center"/>
            </w:pPr>
            <w:r>
              <w:t>學習目標</w:t>
            </w:r>
          </w:p>
        </w:tc>
        <w:tc>
          <w:tcPr>
            <w:tcW w:w="2171" w:type="dxa"/>
            <w:gridSpan w:val="4"/>
            <w:vMerge w:val="restart"/>
            <w:tcBorders>
              <w:top w:val="single" w:sz="6" w:space="0" w:color="000000"/>
              <w:left w:val="single" w:sz="4" w:space="0" w:color="000000"/>
              <w:right w:val="single" w:sz="12" w:space="0" w:color="000000"/>
            </w:tcBorders>
            <w:shd w:val="clear" w:color="auto" w:fill="auto"/>
          </w:tcPr>
          <w:p w:rsidR="00046ED7" w:rsidRDefault="00046ED7"/>
          <w:p w:rsidR="00046ED7" w:rsidRDefault="005E1A51">
            <w:pPr>
              <w:numPr>
                <w:ilvl w:val="0"/>
                <w:numId w:val="3"/>
              </w:numPr>
            </w:pPr>
            <w:r>
              <w:rPr>
                <w:rFonts w:ascii="PMingLiu" w:eastAsia="PMingLiu" w:hAnsi="PMingLiu" w:cs="PMingLiu"/>
                <w:sz w:val="24"/>
                <w:szCs w:val="24"/>
              </w:rPr>
              <w:t>認識金門歐亞水獺的棲息地與分佈</w:t>
            </w:r>
          </w:p>
          <w:p w:rsidR="00046ED7" w:rsidRDefault="005E1A51">
            <w:pPr>
              <w:numPr>
                <w:ilvl w:val="0"/>
                <w:numId w:val="3"/>
              </w:numPr>
            </w:pPr>
            <w:r>
              <w:rPr>
                <w:rFonts w:ascii="PMingLiu" w:eastAsia="PMingLiu" w:hAnsi="PMingLiu" w:cs="PMingLiu"/>
                <w:sz w:val="24"/>
                <w:szCs w:val="24"/>
              </w:rPr>
              <w:t>了解目前歐亞水獺數量減少的原因分析</w:t>
            </w:r>
          </w:p>
          <w:p w:rsidR="00046ED7" w:rsidRDefault="005E1A51">
            <w:pPr>
              <w:numPr>
                <w:ilvl w:val="0"/>
                <w:numId w:val="3"/>
              </w:numPr>
            </w:pPr>
            <w:r>
              <w:rPr>
                <w:rFonts w:ascii="PMingLiu" w:eastAsia="PMingLiu" w:hAnsi="PMingLiu" w:cs="PMingLiu"/>
                <w:sz w:val="24"/>
                <w:szCs w:val="24"/>
              </w:rPr>
              <w:t>知道水獺在金門遭遇路殺的原因</w:t>
            </w:r>
          </w:p>
          <w:p w:rsidR="00046ED7" w:rsidRDefault="005E1A51">
            <w:pPr>
              <w:numPr>
                <w:ilvl w:val="0"/>
                <w:numId w:val="3"/>
              </w:numPr>
            </w:pPr>
            <w:r>
              <w:rPr>
                <w:rFonts w:ascii="PMingLiu" w:eastAsia="PMingLiu" w:hAnsi="PMingLiu" w:cs="PMingLiu"/>
                <w:sz w:val="24"/>
                <w:szCs w:val="24"/>
              </w:rPr>
              <w:t>知道目前保育水獺的方式與討論改善方法</w:t>
            </w:r>
          </w:p>
          <w:p w:rsidR="00046ED7" w:rsidRDefault="005E1A51">
            <w:pPr>
              <w:numPr>
                <w:ilvl w:val="0"/>
                <w:numId w:val="3"/>
              </w:numPr>
            </w:pPr>
            <w:r>
              <w:rPr>
                <w:rFonts w:ascii="PMingLiu" w:eastAsia="PMingLiu" w:hAnsi="PMingLiu" w:cs="PMingLiu"/>
                <w:sz w:val="24"/>
                <w:szCs w:val="24"/>
              </w:rPr>
              <w:t>了解水獺道路預警防撞系統的架構</w:t>
            </w:r>
          </w:p>
          <w:p w:rsidR="00046ED7" w:rsidRDefault="005E1A51">
            <w:pPr>
              <w:numPr>
                <w:ilvl w:val="0"/>
                <w:numId w:val="3"/>
              </w:numPr>
            </w:pPr>
            <w:r>
              <w:rPr>
                <w:rFonts w:ascii="PMingLiu" w:eastAsia="PMingLiu" w:hAnsi="PMingLiu" w:cs="PMingLiu"/>
                <w:sz w:val="24"/>
                <w:szCs w:val="24"/>
              </w:rPr>
              <w:t>認識AI辨識水獺的訓練方式與如何結合物聯網警示水獺與車輛</w:t>
            </w:r>
          </w:p>
          <w:p w:rsidR="00046ED7" w:rsidRDefault="005E1A51">
            <w:pPr>
              <w:numPr>
                <w:ilvl w:val="0"/>
                <w:numId w:val="3"/>
              </w:numPr>
            </w:pPr>
            <w:r>
              <w:rPr>
                <w:rFonts w:ascii="PMingLiu" w:eastAsia="PMingLiu" w:hAnsi="PMingLiu" w:cs="PMingLiu"/>
                <w:sz w:val="24"/>
                <w:szCs w:val="24"/>
              </w:rPr>
              <w:t>實地場地建置與討論可加強的環節</w:t>
            </w:r>
          </w:p>
          <w:p w:rsidR="00046ED7" w:rsidRDefault="00046ED7"/>
        </w:tc>
      </w:tr>
      <w:tr w:rsidR="00046ED7">
        <w:trPr>
          <w:trHeight w:val="707"/>
        </w:trPr>
        <w:tc>
          <w:tcPr>
            <w:tcW w:w="952" w:type="dxa"/>
            <w:vMerge/>
            <w:tcBorders>
              <w:top w:val="single" w:sz="6" w:space="0" w:color="000000"/>
              <w:left w:val="single" w:sz="12" w:space="0" w:color="000000"/>
              <w:bottom w:val="single" w:sz="6" w:space="0" w:color="000000"/>
              <w:right w:val="single" w:sz="6" w:space="0" w:color="000000"/>
            </w:tcBorders>
            <w:shd w:val="clear" w:color="auto" w:fill="B7DDE8"/>
            <w:vAlign w:val="center"/>
          </w:tcPr>
          <w:p w:rsidR="00046ED7" w:rsidRDefault="00046ED7">
            <w:pPr>
              <w:widowControl w:val="0"/>
              <w:spacing w:line="276" w:lineRule="auto"/>
            </w:pPr>
          </w:p>
        </w:tc>
        <w:tc>
          <w:tcPr>
            <w:tcW w:w="7014" w:type="dxa"/>
            <w:gridSpan w:val="3"/>
            <w:tcBorders>
              <w:top w:val="single" w:sz="6" w:space="0" w:color="000000"/>
              <w:left w:val="single" w:sz="6" w:space="0" w:color="000000"/>
              <w:bottom w:val="single" w:sz="6" w:space="0" w:color="000000"/>
              <w:right w:val="single" w:sz="4" w:space="0" w:color="000000"/>
            </w:tcBorders>
          </w:tcPr>
          <w:p w:rsidR="00046ED7" w:rsidRDefault="005E1A51">
            <w:r>
              <w:t>海 A3 能規劃及執行海洋活動、探究海洋與開發海洋資源之能力，發 揮創新精神，增進人與海的適切互動。</w:t>
            </w:r>
          </w:p>
          <w:p w:rsidR="00046ED7" w:rsidRDefault="005E1A51">
            <w:r>
              <w:t>海 A2 能思考與分析海洋的特性與影響，並採取行動有效合宜處理海 洋生態與環境之問題。</w:t>
            </w:r>
          </w:p>
          <w:p w:rsidR="00046ED7" w:rsidRDefault="005E1A51">
            <w:r>
              <w:t>海 B2 能善用資訊、科技等各類媒體，進行海洋與地球資訊探索，進行 分析、思辨與批判海洋議題。</w:t>
            </w:r>
          </w:p>
          <w:p w:rsidR="00046ED7" w:rsidRDefault="005E1A51">
            <w:r>
              <w:t>海 E16 認識家鄉的水域或海洋的汙染、過漁等環境問題。</w:t>
            </w:r>
          </w:p>
          <w:p w:rsidR="00046ED7" w:rsidRDefault="005E1A51">
            <w:r>
              <w:t xml:space="preserve">海 J18 探討人類活動對海洋生態的影響。 </w:t>
            </w:r>
          </w:p>
        </w:tc>
        <w:tc>
          <w:tcPr>
            <w:tcW w:w="806" w:type="dxa"/>
            <w:vMerge/>
            <w:tcBorders>
              <w:top w:val="single" w:sz="6" w:space="0" w:color="000000"/>
              <w:left w:val="single" w:sz="4" w:space="0" w:color="000000"/>
              <w:right w:val="single" w:sz="4" w:space="0" w:color="000000"/>
            </w:tcBorders>
            <w:shd w:val="clear" w:color="auto" w:fill="B7DDE8"/>
            <w:vAlign w:val="center"/>
          </w:tcPr>
          <w:p w:rsidR="00046ED7" w:rsidRDefault="00046ED7">
            <w:pPr>
              <w:widowControl w:val="0"/>
              <w:spacing w:line="276" w:lineRule="auto"/>
            </w:pPr>
          </w:p>
        </w:tc>
        <w:tc>
          <w:tcPr>
            <w:tcW w:w="2171" w:type="dxa"/>
            <w:gridSpan w:val="4"/>
            <w:vMerge/>
            <w:tcBorders>
              <w:top w:val="single" w:sz="6" w:space="0" w:color="000000"/>
              <w:left w:val="single" w:sz="4" w:space="0" w:color="000000"/>
              <w:right w:val="single" w:sz="12" w:space="0" w:color="000000"/>
            </w:tcBorders>
            <w:shd w:val="clear" w:color="auto" w:fill="auto"/>
          </w:tcPr>
          <w:p w:rsidR="00046ED7" w:rsidRDefault="00046ED7">
            <w:pPr>
              <w:widowControl w:val="0"/>
              <w:spacing w:line="276" w:lineRule="auto"/>
            </w:pPr>
          </w:p>
        </w:tc>
      </w:tr>
      <w:tr w:rsidR="00046ED7">
        <w:trPr>
          <w:trHeight w:val="369"/>
        </w:trPr>
        <w:tc>
          <w:tcPr>
            <w:tcW w:w="952" w:type="dxa"/>
            <w:vMerge/>
            <w:tcBorders>
              <w:top w:val="single" w:sz="6" w:space="0" w:color="000000"/>
              <w:left w:val="single" w:sz="12" w:space="0" w:color="000000"/>
              <w:bottom w:val="single" w:sz="6" w:space="0" w:color="000000"/>
              <w:right w:val="single" w:sz="6" w:space="0" w:color="000000"/>
            </w:tcBorders>
            <w:shd w:val="clear" w:color="auto" w:fill="B7DDE8"/>
            <w:vAlign w:val="center"/>
          </w:tcPr>
          <w:p w:rsidR="00046ED7" w:rsidRDefault="00046ED7">
            <w:pPr>
              <w:widowControl w:val="0"/>
              <w:spacing w:line="276" w:lineRule="auto"/>
            </w:pPr>
          </w:p>
        </w:tc>
        <w:tc>
          <w:tcPr>
            <w:tcW w:w="7014" w:type="dxa"/>
            <w:gridSpan w:val="3"/>
            <w:tcBorders>
              <w:top w:val="single" w:sz="6" w:space="0" w:color="000000"/>
              <w:left w:val="single" w:sz="6" w:space="0" w:color="000000"/>
              <w:bottom w:val="single" w:sz="6" w:space="0" w:color="000000"/>
              <w:right w:val="single" w:sz="4" w:space="0" w:color="000000"/>
            </w:tcBorders>
            <w:shd w:val="clear" w:color="auto" w:fill="B7DDE8"/>
          </w:tcPr>
          <w:p w:rsidR="00046ED7" w:rsidRDefault="005E1A51">
            <w:pPr>
              <w:jc w:val="center"/>
            </w:pPr>
            <w:r>
              <w:t>領域學習重點</w:t>
            </w:r>
          </w:p>
        </w:tc>
        <w:tc>
          <w:tcPr>
            <w:tcW w:w="806" w:type="dxa"/>
            <w:vMerge/>
            <w:tcBorders>
              <w:top w:val="single" w:sz="6" w:space="0" w:color="000000"/>
              <w:left w:val="single" w:sz="4" w:space="0" w:color="000000"/>
              <w:right w:val="single" w:sz="4" w:space="0" w:color="000000"/>
            </w:tcBorders>
            <w:shd w:val="clear" w:color="auto" w:fill="B7DDE8"/>
            <w:vAlign w:val="center"/>
          </w:tcPr>
          <w:p w:rsidR="00046ED7" w:rsidRDefault="00046ED7">
            <w:pPr>
              <w:widowControl w:val="0"/>
              <w:spacing w:line="276" w:lineRule="auto"/>
            </w:pPr>
          </w:p>
        </w:tc>
        <w:tc>
          <w:tcPr>
            <w:tcW w:w="2171" w:type="dxa"/>
            <w:gridSpan w:val="4"/>
            <w:vMerge/>
            <w:tcBorders>
              <w:top w:val="single" w:sz="6" w:space="0" w:color="000000"/>
              <w:left w:val="single" w:sz="4" w:space="0" w:color="000000"/>
              <w:right w:val="single" w:sz="12" w:space="0" w:color="000000"/>
            </w:tcBorders>
            <w:shd w:val="clear" w:color="auto" w:fill="auto"/>
          </w:tcPr>
          <w:p w:rsidR="00046ED7" w:rsidRDefault="00046ED7">
            <w:pPr>
              <w:widowControl w:val="0"/>
              <w:spacing w:line="276" w:lineRule="auto"/>
            </w:pPr>
          </w:p>
        </w:tc>
      </w:tr>
      <w:tr w:rsidR="00046ED7">
        <w:trPr>
          <w:trHeight w:val="1588"/>
        </w:trPr>
        <w:tc>
          <w:tcPr>
            <w:tcW w:w="952" w:type="dxa"/>
            <w:vMerge/>
            <w:tcBorders>
              <w:top w:val="single" w:sz="6" w:space="0" w:color="000000"/>
              <w:left w:val="single" w:sz="12" w:space="0" w:color="000000"/>
              <w:bottom w:val="single" w:sz="6" w:space="0" w:color="000000"/>
              <w:right w:val="single" w:sz="6" w:space="0" w:color="000000"/>
            </w:tcBorders>
            <w:shd w:val="clear" w:color="auto" w:fill="B7DDE8"/>
            <w:vAlign w:val="center"/>
          </w:tcPr>
          <w:p w:rsidR="00046ED7" w:rsidRDefault="00046ED7">
            <w:pPr>
              <w:widowControl w:val="0"/>
              <w:spacing w:line="276" w:lineRule="auto"/>
            </w:pPr>
          </w:p>
        </w:tc>
        <w:tc>
          <w:tcPr>
            <w:tcW w:w="7014" w:type="dxa"/>
            <w:gridSpan w:val="3"/>
            <w:tcBorders>
              <w:top w:val="single" w:sz="6" w:space="0" w:color="000000"/>
              <w:left w:val="single" w:sz="6" w:space="0" w:color="000000"/>
              <w:bottom w:val="single" w:sz="6" w:space="0" w:color="000000"/>
              <w:right w:val="single" w:sz="4" w:space="0" w:color="000000"/>
            </w:tcBorders>
          </w:tcPr>
          <w:p w:rsidR="00046ED7" w:rsidRDefault="005E1A51">
            <w:pPr>
              <w:rPr>
                <w:highlight w:val="yellow"/>
              </w:rPr>
            </w:pPr>
            <w:r>
              <w:t>學習表現：</w:t>
            </w:r>
          </w:p>
          <w:p w:rsidR="00046ED7" w:rsidRDefault="005E1A51">
            <w:r>
              <w:t xml:space="preserve">po-Ⅳ-1 能從學習活動、日常經驗及科技運用、自然環 境、書刊及網路媒體中，進行各種有計畫的觀察，進而能察覺問題。 </w:t>
            </w:r>
          </w:p>
          <w:p w:rsidR="00046ED7" w:rsidRDefault="005E1A51">
            <w:r>
              <w:t>po-Ⅳ-2能辨別適合科學探究或適合以科學方式尋求解 決的問題（或假說），並能依據觀察、蒐集資料、 閱讀、思考、討論等，提出適宜探究之問題。</w:t>
            </w:r>
          </w:p>
          <w:p w:rsidR="00046ED7" w:rsidRDefault="005E1A51">
            <w:r>
              <w:t>學習內容：</w:t>
            </w:r>
          </w:p>
          <w:p w:rsidR="00046ED7" w:rsidRDefault="005E1A51">
            <w:r>
              <w:t>INg-Ⅱ-3 可利用垃圾減量、資源 回收、節約能源等方法 來保護環境。</w:t>
            </w:r>
          </w:p>
          <w:p w:rsidR="00046ED7" w:rsidRDefault="005E1A51">
            <w:r>
              <w:t>Lb-Ⅳ-2 人類活動會改變環境， 也可能影響其他生物 的生存。</w:t>
            </w:r>
          </w:p>
          <w:p w:rsidR="00046ED7" w:rsidRDefault="005E1A51">
            <w:r>
              <w:t>Lb-Ⅳ-3 人類可採取行動來維 持生物的生存環境，使 生物能在自然環境中 生長、繁殖、交互作用， 以維持生態平衡。</w:t>
            </w:r>
          </w:p>
          <w:p w:rsidR="00046ED7" w:rsidRDefault="005E1A51">
            <w:r>
              <w:rPr>
                <w:rFonts w:ascii="標楷體" w:eastAsia="標楷體" w:hAnsi="標楷體" w:cs="標楷體"/>
              </w:rPr>
              <w:t>Ma-Ⅳ-2保育工作不是只有科學家能夠處理，所有的公民都有權利及義務，共同研究、監控及維護生物多樣性。</w:t>
            </w:r>
          </w:p>
        </w:tc>
        <w:tc>
          <w:tcPr>
            <w:tcW w:w="806" w:type="dxa"/>
            <w:vMerge/>
            <w:tcBorders>
              <w:top w:val="single" w:sz="6" w:space="0" w:color="000000"/>
              <w:left w:val="single" w:sz="4" w:space="0" w:color="000000"/>
              <w:right w:val="single" w:sz="4" w:space="0" w:color="000000"/>
            </w:tcBorders>
            <w:shd w:val="clear" w:color="auto" w:fill="B7DDE8"/>
            <w:vAlign w:val="center"/>
          </w:tcPr>
          <w:p w:rsidR="00046ED7" w:rsidRDefault="00046ED7">
            <w:pPr>
              <w:widowControl w:val="0"/>
              <w:spacing w:line="276" w:lineRule="auto"/>
            </w:pPr>
          </w:p>
        </w:tc>
        <w:tc>
          <w:tcPr>
            <w:tcW w:w="2171" w:type="dxa"/>
            <w:gridSpan w:val="4"/>
            <w:vMerge/>
            <w:tcBorders>
              <w:top w:val="single" w:sz="6" w:space="0" w:color="000000"/>
              <w:left w:val="single" w:sz="4" w:space="0" w:color="000000"/>
              <w:right w:val="single" w:sz="12" w:space="0" w:color="000000"/>
            </w:tcBorders>
            <w:shd w:val="clear" w:color="auto" w:fill="auto"/>
          </w:tcPr>
          <w:p w:rsidR="00046ED7" w:rsidRDefault="00046ED7">
            <w:pPr>
              <w:widowControl w:val="0"/>
              <w:spacing w:line="276" w:lineRule="auto"/>
            </w:pPr>
          </w:p>
        </w:tc>
      </w:tr>
      <w:tr w:rsidR="00046ED7">
        <w:trPr>
          <w:trHeight w:val="674"/>
        </w:trPr>
        <w:tc>
          <w:tcPr>
            <w:tcW w:w="952" w:type="dxa"/>
            <w:tcBorders>
              <w:top w:val="single" w:sz="6" w:space="0" w:color="000000"/>
              <w:left w:val="single" w:sz="12" w:space="0" w:color="000000"/>
              <w:bottom w:val="single" w:sz="4" w:space="0" w:color="000000"/>
              <w:right w:val="single" w:sz="4" w:space="0" w:color="000000"/>
            </w:tcBorders>
            <w:shd w:val="clear" w:color="auto" w:fill="B7DDE8"/>
            <w:vAlign w:val="center"/>
          </w:tcPr>
          <w:p w:rsidR="00046ED7" w:rsidRDefault="005E1A51">
            <w:pPr>
              <w:jc w:val="center"/>
            </w:pPr>
            <w:r>
              <w:t>對應</w:t>
            </w:r>
            <w:r>
              <w:br/>
              <w:t>教學目標</w:t>
            </w:r>
          </w:p>
        </w:tc>
        <w:tc>
          <w:tcPr>
            <w:tcW w:w="7014" w:type="dxa"/>
            <w:gridSpan w:val="3"/>
            <w:tcBorders>
              <w:top w:val="single" w:sz="6" w:space="0" w:color="000000"/>
              <w:left w:val="single" w:sz="4" w:space="0" w:color="000000"/>
              <w:bottom w:val="single" w:sz="4" w:space="0" w:color="000000"/>
              <w:right w:val="single" w:sz="4" w:space="0" w:color="000000"/>
            </w:tcBorders>
            <w:shd w:val="clear" w:color="auto" w:fill="B7DDE8"/>
            <w:vAlign w:val="center"/>
          </w:tcPr>
          <w:p w:rsidR="00046ED7" w:rsidRDefault="005E1A51">
            <w:pPr>
              <w:jc w:val="center"/>
            </w:pPr>
            <w:r>
              <w:t>教學活動流程</w:t>
            </w:r>
            <w:r>
              <w:br/>
              <w:t>(數量可自行調整)</w:t>
            </w:r>
          </w:p>
        </w:tc>
        <w:tc>
          <w:tcPr>
            <w:tcW w:w="806" w:type="dxa"/>
            <w:tcBorders>
              <w:top w:val="single" w:sz="6" w:space="0" w:color="000000"/>
              <w:left w:val="single" w:sz="4" w:space="0" w:color="000000"/>
              <w:bottom w:val="single" w:sz="4" w:space="0" w:color="000000"/>
              <w:right w:val="single" w:sz="4" w:space="0" w:color="000000"/>
            </w:tcBorders>
            <w:shd w:val="clear" w:color="auto" w:fill="B7DDE8"/>
            <w:vAlign w:val="center"/>
          </w:tcPr>
          <w:p w:rsidR="00046ED7" w:rsidRDefault="005E1A51">
            <w:pPr>
              <w:jc w:val="center"/>
            </w:pPr>
            <w:r>
              <w:t>時間</w:t>
            </w:r>
          </w:p>
        </w:tc>
        <w:tc>
          <w:tcPr>
            <w:tcW w:w="1094" w:type="dxa"/>
            <w:gridSpan w:val="2"/>
            <w:tcBorders>
              <w:top w:val="single" w:sz="6" w:space="0" w:color="000000"/>
              <w:left w:val="single" w:sz="4" w:space="0" w:color="000000"/>
              <w:bottom w:val="single" w:sz="4" w:space="0" w:color="000000"/>
              <w:right w:val="single" w:sz="4" w:space="0" w:color="000000"/>
            </w:tcBorders>
            <w:shd w:val="clear" w:color="auto" w:fill="B7DDE8"/>
          </w:tcPr>
          <w:p w:rsidR="00046ED7" w:rsidRDefault="005E1A51">
            <w:pPr>
              <w:jc w:val="center"/>
            </w:pPr>
            <w:r>
              <w:t>教學</w:t>
            </w:r>
            <w:r>
              <w:br/>
              <w:t>資源</w:t>
            </w:r>
          </w:p>
        </w:tc>
        <w:tc>
          <w:tcPr>
            <w:tcW w:w="1077" w:type="dxa"/>
            <w:gridSpan w:val="2"/>
            <w:tcBorders>
              <w:top w:val="single" w:sz="6" w:space="0" w:color="000000"/>
              <w:left w:val="single" w:sz="4" w:space="0" w:color="000000"/>
              <w:bottom w:val="single" w:sz="4" w:space="0" w:color="000000"/>
              <w:right w:val="single" w:sz="12" w:space="0" w:color="000000"/>
            </w:tcBorders>
            <w:shd w:val="clear" w:color="auto" w:fill="B7DDE8"/>
          </w:tcPr>
          <w:p w:rsidR="00046ED7" w:rsidRDefault="005E1A51">
            <w:pPr>
              <w:jc w:val="center"/>
            </w:pPr>
            <w:r>
              <w:t>教學</w:t>
            </w:r>
            <w:r>
              <w:br/>
              <w:t>評量</w:t>
            </w:r>
          </w:p>
        </w:tc>
      </w:tr>
      <w:tr w:rsidR="00046ED7">
        <w:trPr>
          <w:trHeight w:val="3527"/>
        </w:trPr>
        <w:tc>
          <w:tcPr>
            <w:tcW w:w="952" w:type="dxa"/>
            <w:tcBorders>
              <w:top w:val="single" w:sz="4" w:space="0" w:color="000000"/>
              <w:left w:val="single" w:sz="12" w:space="0" w:color="000000"/>
              <w:bottom w:val="single" w:sz="4" w:space="0" w:color="000000"/>
              <w:right w:val="single" w:sz="4" w:space="0" w:color="000000"/>
            </w:tcBorders>
          </w:tcPr>
          <w:p w:rsidR="00046ED7" w:rsidRDefault="005E1A51">
            <w:pPr>
              <w:numPr>
                <w:ilvl w:val="0"/>
                <w:numId w:val="4"/>
              </w:numPr>
            </w:pPr>
            <w:r>
              <w:rPr>
                <w:rFonts w:ascii="PMingLiu" w:eastAsia="PMingLiu" w:hAnsi="PMingLiu" w:cs="PMingLiu"/>
              </w:rPr>
              <w:lastRenderedPageBreak/>
              <w:t>認識金門歐亞水獺的棲息地與分佈</w:t>
            </w:r>
          </w:p>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5E1A51">
            <w:pPr>
              <w:numPr>
                <w:ilvl w:val="0"/>
                <w:numId w:val="4"/>
              </w:numPr>
            </w:pPr>
            <w:r>
              <w:rPr>
                <w:rFonts w:ascii="PMingLiu" w:eastAsia="PMingLiu" w:hAnsi="PMingLiu" w:cs="PMingLiu"/>
              </w:rPr>
              <w:t>了解目前歐亞水獺數量減少的原因分析</w:t>
            </w:r>
          </w:p>
          <w:p w:rsidR="00046ED7" w:rsidRDefault="005E1A51">
            <w:pPr>
              <w:numPr>
                <w:ilvl w:val="0"/>
                <w:numId w:val="4"/>
              </w:numPr>
            </w:pPr>
            <w:r>
              <w:rPr>
                <w:rFonts w:ascii="PMingLiu" w:eastAsia="PMingLiu" w:hAnsi="PMingLiu" w:cs="PMingLiu"/>
              </w:rPr>
              <w:t>知道水獺在金門遭遇路殺的原因</w:t>
            </w:r>
          </w:p>
          <w:p w:rsidR="00046ED7" w:rsidRDefault="00046ED7">
            <w:pPr>
              <w:ind w:left="360"/>
              <w:rPr>
                <w:rFonts w:ascii="PMingLiu" w:eastAsia="PMingLiu" w:hAnsi="PMingLiu" w:cs="PMingLiu"/>
              </w:rPr>
            </w:pPr>
          </w:p>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5E1A51">
            <w:pPr>
              <w:numPr>
                <w:ilvl w:val="0"/>
                <w:numId w:val="4"/>
              </w:numPr>
            </w:pPr>
            <w:r>
              <w:rPr>
                <w:rFonts w:ascii="PMingLiu" w:eastAsia="PMingLiu" w:hAnsi="PMingLiu" w:cs="PMingLiu"/>
                <w:sz w:val="24"/>
                <w:szCs w:val="24"/>
              </w:rPr>
              <w:t>知道目前保育水獺的方式與討論改善方法</w:t>
            </w:r>
          </w:p>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5E1A51">
            <w:pPr>
              <w:numPr>
                <w:ilvl w:val="0"/>
                <w:numId w:val="4"/>
              </w:numPr>
            </w:pPr>
            <w:r>
              <w:rPr>
                <w:rFonts w:ascii="PMingLiu" w:eastAsia="PMingLiu" w:hAnsi="PMingLiu" w:cs="PMingLiu"/>
                <w:sz w:val="24"/>
                <w:szCs w:val="24"/>
              </w:rPr>
              <w:t>了解水獺道路預警防撞系統的架構</w:t>
            </w:r>
          </w:p>
          <w:p w:rsidR="00046ED7" w:rsidRDefault="00046ED7">
            <w:pPr>
              <w:ind w:left="360"/>
              <w:rPr>
                <w:rFonts w:ascii="PMingLiu" w:eastAsia="PMingLiu" w:hAnsi="PMingLiu" w:cs="PMingLiu"/>
                <w:sz w:val="24"/>
                <w:szCs w:val="24"/>
              </w:rPr>
            </w:pPr>
          </w:p>
          <w:p w:rsidR="00046ED7" w:rsidRDefault="00046ED7">
            <w:pPr>
              <w:ind w:left="360"/>
              <w:rPr>
                <w:rFonts w:ascii="PMingLiu" w:eastAsia="PMingLiu" w:hAnsi="PMingLiu" w:cs="PMingLiu"/>
                <w:sz w:val="24"/>
                <w:szCs w:val="24"/>
              </w:rPr>
            </w:pPr>
          </w:p>
          <w:p w:rsidR="00046ED7" w:rsidRDefault="00046ED7">
            <w:pPr>
              <w:ind w:left="360"/>
              <w:rPr>
                <w:rFonts w:ascii="PMingLiu" w:eastAsia="PMingLiu" w:hAnsi="PMingLiu" w:cs="PMingLiu"/>
                <w:sz w:val="24"/>
                <w:szCs w:val="24"/>
              </w:rPr>
            </w:pPr>
          </w:p>
          <w:p w:rsidR="00046ED7" w:rsidRDefault="00046ED7">
            <w:pPr>
              <w:ind w:left="360"/>
              <w:rPr>
                <w:rFonts w:ascii="PMingLiu" w:eastAsia="PMingLiu" w:hAnsi="PMingLiu" w:cs="PMingLiu"/>
                <w:sz w:val="24"/>
                <w:szCs w:val="24"/>
              </w:rPr>
            </w:pPr>
          </w:p>
          <w:p w:rsidR="00046ED7" w:rsidRDefault="00046ED7">
            <w:pPr>
              <w:ind w:left="360"/>
              <w:rPr>
                <w:rFonts w:ascii="PMingLiu" w:eastAsia="PMingLiu" w:hAnsi="PMingLiu" w:cs="PMingLiu"/>
                <w:sz w:val="24"/>
                <w:szCs w:val="24"/>
              </w:rPr>
            </w:pPr>
          </w:p>
          <w:p w:rsidR="00046ED7" w:rsidRDefault="00046ED7">
            <w:pPr>
              <w:ind w:left="360"/>
              <w:rPr>
                <w:rFonts w:ascii="PMingLiu" w:eastAsia="PMingLiu" w:hAnsi="PMingLiu" w:cs="PMingLiu"/>
                <w:sz w:val="24"/>
                <w:szCs w:val="24"/>
              </w:rPr>
            </w:pPr>
          </w:p>
          <w:p w:rsidR="00046ED7" w:rsidRDefault="00046ED7">
            <w:pPr>
              <w:ind w:left="360"/>
              <w:rPr>
                <w:rFonts w:ascii="PMingLiu" w:eastAsia="PMingLiu" w:hAnsi="PMingLiu" w:cs="PMingLiu"/>
                <w:sz w:val="24"/>
                <w:szCs w:val="24"/>
              </w:rPr>
            </w:pPr>
          </w:p>
          <w:p w:rsidR="00046ED7" w:rsidRDefault="00046ED7">
            <w:pPr>
              <w:ind w:left="360"/>
              <w:rPr>
                <w:rFonts w:ascii="PMingLiu" w:eastAsia="PMingLiu" w:hAnsi="PMingLiu" w:cs="PMingLiu"/>
                <w:sz w:val="24"/>
                <w:szCs w:val="24"/>
              </w:rPr>
            </w:pPr>
          </w:p>
          <w:p w:rsidR="00046ED7" w:rsidRDefault="00046ED7">
            <w:pPr>
              <w:ind w:left="360"/>
              <w:rPr>
                <w:rFonts w:ascii="PMingLiu" w:eastAsia="PMingLiu" w:hAnsi="PMingLiu" w:cs="PMingLiu"/>
                <w:sz w:val="24"/>
                <w:szCs w:val="24"/>
              </w:rPr>
            </w:pPr>
          </w:p>
          <w:p w:rsidR="00046ED7" w:rsidRDefault="00046ED7">
            <w:pPr>
              <w:ind w:left="360"/>
              <w:rPr>
                <w:rFonts w:ascii="PMingLiu" w:eastAsia="PMingLiu" w:hAnsi="PMingLiu" w:cs="PMingLiu"/>
                <w:sz w:val="24"/>
                <w:szCs w:val="24"/>
              </w:rPr>
            </w:pPr>
          </w:p>
          <w:p w:rsidR="00046ED7" w:rsidRDefault="00046ED7">
            <w:pPr>
              <w:ind w:left="360"/>
              <w:rPr>
                <w:rFonts w:ascii="PMingLiu" w:eastAsia="PMingLiu" w:hAnsi="PMingLiu" w:cs="PMingLiu"/>
                <w:sz w:val="24"/>
                <w:szCs w:val="24"/>
              </w:rPr>
            </w:pPr>
          </w:p>
          <w:p w:rsidR="00046ED7" w:rsidRDefault="005E1A51">
            <w:pPr>
              <w:numPr>
                <w:ilvl w:val="0"/>
                <w:numId w:val="4"/>
              </w:numPr>
            </w:pPr>
            <w:r>
              <w:rPr>
                <w:rFonts w:ascii="PMingLiu" w:eastAsia="PMingLiu" w:hAnsi="PMingLiu" w:cs="PMingLiu"/>
                <w:sz w:val="24"/>
                <w:szCs w:val="24"/>
              </w:rPr>
              <w:t>認識AI辨識</w:t>
            </w:r>
            <w:r>
              <w:rPr>
                <w:rFonts w:ascii="PMingLiu" w:eastAsia="PMingLiu" w:hAnsi="PMingLiu" w:cs="PMingLiu"/>
                <w:sz w:val="24"/>
                <w:szCs w:val="24"/>
              </w:rPr>
              <w:lastRenderedPageBreak/>
              <w:t>水獺的訓練方式與如何結合物聯網警示水獺與車輛</w:t>
            </w:r>
          </w:p>
          <w:p w:rsidR="00046ED7" w:rsidRDefault="00046ED7">
            <w:pPr>
              <w:ind w:left="360"/>
              <w:rPr>
                <w:rFonts w:ascii="PMingLiu" w:eastAsia="PMingLiu" w:hAnsi="PMingLiu" w:cs="PMingLiu"/>
                <w:sz w:val="24"/>
                <w:szCs w:val="24"/>
              </w:rPr>
            </w:pPr>
          </w:p>
          <w:p w:rsidR="00046ED7" w:rsidRDefault="005E1A51">
            <w:pPr>
              <w:numPr>
                <w:ilvl w:val="0"/>
                <w:numId w:val="4"/>
              </w:numPr>
            </w:pPr>
            <w:r>
              <w:rPr>
                <w:rFonts w:ascii="PMingLiu" w:eastAsia="PMingLiu" w:hAnsi="PMingLiu" w:cs="PMingLiu"/>
                <w:sz w:val="24"/>
                <w:szCs w:val="24"/>
              </w:rPr>
              <w:t>實地場地建置與討論可加強的環節</w:t>
            </w:r>
          </w:p>
          <w:p w:rsidR="00046ED7" w:rsidRDefault="00046ED7"/>
        </w:tc>
        <w:tc>
          <w:tcPr>
            <w:tcW w:w="7014" w:type="dxa"/>
            <w:gridSpan w:val="3"/>
            <w:tcBorders>
              <w:top w:val="single" w:sz="4" w:space="0" w:color="000000"/>
              <w:left w:val="single" w:sz="4" w:space="0" w:color="000000"/>
              <w:bottom w:val="single" w:sz="4" w:space="0" w:color="000000"/>
              <w:right w:val="single" w:sz="4" w:space="0" w:color="000000"/>
            </w:tcBorders>
          </w:tcPr>
          <w:p w:rsidR="00046ED7" w:rsidRDefault="005E1A51">
            <w:r>
              <w:lastRenderedPageBreak/>
              <w:t>活動名稱：</w:t>
            </w:r>
            <w:sdt>
              <w:sdtPr>
                <w:tag w:val="goog_rdk_16"/>
                <w:id w:val="-815177001"/>
              </w:sdtPr>
              <w:sdtEndPr/>
              <w:sdtContent>
                <w:r>
                  <w:rPr>
                    <w:rFonts w:ascii="Arial Unicode MS" w:eastAsia="Arial Unicode MS" w:hAnsi="Arial Unicode MS" w:cs="Arial Unicode MS"/>
                    <w:highlight w:val="white"/>
                  </w:rPr>
                  <w:t>獺入虎口</w:t>
                </w:r>
              </w:sdtContent>
            </w:sdt>
          </w:p>
          <w:p w:rsidR="00046ED7" w:rsidRDefault="005E1A51">
            <w:r>
              <w:t>一、引言</w:t>
            </w:r>
          </w:p>
          <w:p w:rsidR="00046ED7" w:rsidRDefault="004E072C">
            <w:sdt>
              <w:sdtPr>
                <w:tag w:val="goog_rdk_17"/>
                <w:id w:val="879745248"/>
              </w:sdtPr>
              <w:sdtEndPr/>
              <w:sdtContent>
                <w:r w:rsidR="005E1A51">
                  <w:rPr>
                    <w:rFonts w:ascii="Arial Unicode MS" w:eastAsia="Arial Unicode MS" w:hAnsi="Arial Unicode MS" w:cs="Arial Unicode MS"/>
                    <w:highlight w:val="white"/>
                  </w:rPr>
                  <w:t>歐亞水獺在台灣本島有多年無確實的野外發現記錄。而金門，除了早期有水獺活動的記述之外，當地也常有水獺的目擊，顯示水獺在金門定居有相當長的時間，並且有繁殖的記錄。但就算是台灣最多水獺的金門，現在也僅存不到200隻</w:t>
                </w:r>
              </w:sdtContent>
            </w:sdt>
            <w:sdt>
              <w:sdtPr>
                <w:tag w:val="goog_rdk_18"/>
                <w:id w:val="2015334466"/>
              </w:sdtPr>
              <w:sdtEndPr/>
              <w:sdtContent>
                <w:r w:rsidR="005E1A51">
                  <w:rPr>
                    <w:rFonts w:ascii="Arial Unicode MS" w:eastAsia="Arial Unicode MS" w:hAnsi="Arial Unicode MS" w:cs="Arial Unicode MS"/>
                  </w:rPr>
                  <w:t>，主要死因有：路殺、受到野生貓、狗攻擊、棲息地減少、近親繁殖。</w:t>
                </w:r>
              </w:sdtContent>
            </w:sdt>
          </w:p>
          <w:p w:rsidR="00046ED7" w:rsidRDefault="005E1A51">
            <w:pPr>
              <w:rPr>
                <w:color w:val="1A1A1A"/>
                <w:highlight w:val="white"/>
              </w:rPr>
            </w:pPr>
            <w:r>
              <w:rPr>
                <w:color w:val="1A1A1A"/>
                <w:highlight w:val="white"/>
              </w:rPr>
              <w:t>Ｑ1.你知道水獺、海獺、河狸怎麼分辨嗎？</w:t>
            </w:r>
          </w:p>
          <w:p w:rsidR="00046ED7" w:rsidRDefault="00046ED7"/>
          <w:tbl>
            <w:tblPr>
              <w:tblStyle w:val="aff3"/>
              <w:tblW w:w="555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2"/>
              <w:gridCol w:w="2836"/>
            </w:tblGrid>
            <w:tr w:rsidR="00046ED7">
              <w:trPr>
                <w:trHeight w:val="1081"/>
              </w:trPr>
              <w:tc>
                <w:tcPr>
                  <w:tcW w:w="2722" w:type="dxa"/>
                </w:tcPr>
                <w:p w:rsidR="00046ED7" w:rsidRDefault="005E1A51">
                  <w:r>
                    <w:rPr>
                      <w:noProof/>
                    </w:rPr>
                    <w:drawing>
                      <wp:inline distT="0" distB="0" distL="0" distR="0">
                        <wp:extent cx="1617276" cy="1078288"/>
                        <wp:effectExtent l="0" t="0" r="0" b="0"/>
                        <wp:docPr id="156" name="image36.jpg" descr="shutterstock 398613790"/>
                        <wp:cNvGraphicFramePr/>
                        <a:graphic xmlns:a="http://schemas.openxmlformats.org/drawingml/2006/main">
                          <a:graphicData uri="http://schemas.openxmlformats.org/drawingml/2006/picture">
                            <pic:pic xmlns:pic="http://schemas.openxmlformats.org/drawingml/2006/picture">
                              <pic:nvPicPr>
                                <pic:cNvPr id="0" name="image36.jpg" descr="shutterstock 398613790"/>
                                <pic:cNvPicPr preferRelativeResize="0"/>
                              </pic:nvPicPr>
                              <pic:blipFill>
                                <a:blip r:embed="rId8"/>
                                <a:srcRect/>
                                <a:stretch>
                                  <a:fillRect/>
                                </a:stretch>
                              </pic:blipFill>
                              <pic:spPr>
                                <a:xfrm>
                                  <a:off x="0" y="0"/>
                                  <a:ext cx="1617276" cy="1078288"/>
                                </a:xfrm>
                                <a:prstGeom prst="rect">
                                  <a:avLst/>
                                </a:prstGeom>
                                <a:ln/>
                              </pic:spPr>
                            </pic:pic>
                          </a:graphicData>
                        </a:graphic>
                      </wp:inline>
                    </w:drawing>
                  </w:r>
                </w:p>
              </w:tc>
              <w:tc>
                <w:tcPr>
                  <w:tcW w:w="2836" w:type="dxa"/>
                </w:tcPr>
                <w:p w:rsidR="00046ED7" w:rsidRDefault="005E1A51">
                  <w:r>
                    <w:rPr>
                      <w:noProof/>
                    </w:rPr>
                    <w:drawing>
                      <wp:inline distT="0" distB="0" distL="0" distR="0">
                        <wp:extent cx="1691723" cy="1079754"/>
                        <wp:effectExtent l="0" t="0" r="0" b="0"/>
                        <wp:docPr id="125"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9"/>
                                <a:srcRect/>
                                <a:stretch>
                                  <a:fillRect/>
                                </a:stretch>
                              </pic:blipFill>
                              <pic:spPr>
                                <a:xfrm>
                                  <a:off x="0" y="0"/>
                                  <a:ext cx="1691723" cy="1079754"/>
                                </a:xfrm>
                                <a:prstGeom prst="rect">
                                  <a:avLst/>
                                </a:prstGeom>
                                <a:ln/>
                              </pic:spPr>
                            </pic:pic>
                          </a:graphicData>
                        </a:graphic>
                      </wp:inline>
                    </w:drawing>
                  </w:r>
                </w:p>
              </w:tc>
            </w:tr>
            <w:tr w:rsidR="00046ED7">
              <w:trPr>
                <w:trHeight w:val="1823"/>
              </w:trPr>
              <w:tc>
                <w:tcPr>
                  <w:tcW w:w="5558" w:type="dxa"/>
                  <w:gridSpan w:val="2"/>
                </w:tcPr>
                <w:p w:rsidR="00046ED7" w:rsidRDefault="005E1A51">
                  <w:pPr>
                    <w:jc w:val="center"/>
                  </w:pPr>
                  <w:r>
                    <w:rPr>
                      <w:noProof/>
                    </w:rPr>
                    <w:drawing>
                      <wp:inline distT="0" distB="0" distL="0" distR="0">
                        <wp:extent cx="1411940" cy="1243547"/>
                        <wp:effectExtent l="0" t="0" r="0" b="0"/>
                        <wp:docPr id="123"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10"/>
                                <a:srcRect t="6460" b="5852"/>
                                <a:stretch>
                                  <a:fillRect/>
                                </a:stretch>
                              </pic:blipFill>
                              <pic:spPr>
                                <a:xfrm>
                                  <a:off x="0" y="0"/>
                                  <a:ext cx="1411940" cy="1243547"/>
                                </a:xfrm>
                                <a:prstGeom prst="rect">
                                  <a:avLst/>
                                </a:prstGeom>
                                <a:ln/>
                              </pic:spPr>
                            </pic:pic>
                          </a:graphicData>
                        </a:graphic>
                      </wp:inline>
                    </w:drawing>
                  </w:r>
                </w:p>
              </w:tc>
            </w:tr>
          </w:tbl>
          <w:p w:rsidR="00046ED7" w:rsidRDefault="00046ED7">
            <w:pPr>
              <w:rPr>
                <w:rFonts w:ascii="PMingLiu" w:eastAsia="PMingLiu" w:hAnsi="PMingLiu" w:cs="PMingLiu"/>
                <w:sz w:val="24"/>
                <w:szCs w:val="24"/>
              </w:rPr>
            </w:pPr>
          </w:p>
          <w:p w:rsidR="00046ED7" w:rsidRDefault="00046ED7">
            <w:pPr>
              <w:rPr>
                <w:color w:val="1A1A1A"/>
                <w:highlight w:val="white"/>
              </w:rPr>
            </w:pPr>
          </w:p>
          <w:p w:rsidR="00046ED7" w:rsidRDefault="005E1A51">
            <w:pPr>
              <w:rPr>
                <w:color w:val="1A1A1A"/>
                <w:highlight w:val="white"/>
              </w:rPr>
            </w:pPr>
            <w:r>
              <w:rPr>
                <w:color w:val="1A1A1A"/>
                <w:highlight w:val="white"/>
              </w:rPr>
              <w:t>Ｑ2.教師請同學分享討論曾經看過或聽過水獺的經驗?(ex:在金門哪個地方發現水獺，水獺喜歡在什麼時候活動)</w:t>
            </w:r>
          </w:p>
          <w:p w:rsidR="00046ED7" w:rsidRDefault="005E1A51">
            <w:r>
              <w:rPr>
                <w:rFonts w:ascii="Arial" w:eastAsia="Arial" w:hAnsi="Arial" w:cs="Arial"/>
                <w:b/>
                <w:noProof/>
                <w:sz w:val="32"/>
                <w:szCs w:val="32"/>
              </w:rPr>
              <w:drawing>
                <wp:inline distT="0" distB="0" distL="0" distR="0">
                  <wp:extent cx="1461770" cy="1081405"/>
                  <wp:effectExtent l="0" t="0" r="0" b="0"/>
                  <wp:docPr id="160" name="image43.jpg"/>
                  <wp:cNvGraphicFramePr/>
                  <a:graphic xmlns:a="http://schemas.openxmlformats.org/drawingml/2006/main">
                    <a:graphicData uri="http://schemas.openxmlformats.org/drawingml/2006/picture">
                      <pic:pic xmlns:pic="http://schemas.openxmlformats.org/drawingml/2006/picture">
                        <pic:nvPicPr>
                          <pic:cNvPr id="0" name="image43.jpg"/>
                          <pic:cNvPicPr preferRelativeResize="0"/>
                        </pic:nvPicPr>
                        <pic:blipFill>
                          <a:blip r:embed="rId11"/>
                          <a:srcRect/>
                          <a:stretch>
                            <a:fillRect/>
                          </a:stretch>
                        </pic:blipFill>
                        <pic:spPr>
                          <a:xfrm>
                            <a:off x="0" y="0"/>
                            <a:ext cx="1461770" cy="1081405"/>
                          </a:xfrm>
                          <a:prstGeom prst="rect">
                            <a:avLst/>
                          </a:prstGeom>
                          <a:ln/>
                        </pic:spPr>
                      </pic:pic>
                    </a:graphicData>
                  </a:graphic>
                </wp:inline>
              </w:drawing>
            </w:r>
            <w:r>
              <w:rPr>
                <w:rFonts w:ascii="Arial" w:eastAsia="Arial" w:hAnsi="Arial" w:cs="Arial"/>
                <w:b/>
                <w:noProof/>
                <w:sz w:val="32"/>
                <w:szCs w:val="32"/>
              </w:rPr>
              <w:drawing>
                <wp:inline distT="0" distB="0" distL="0" distR="0">
                  <wp:extent cx="1652509" cy="1082678"/>
                  <wp:effectExtent l="0" t="0" r="0" b="0"/>
                  <wp:docPr id="146" name="image30.jpg"/>
                  <wp:cNvGraphicFramePr/>
                  <a:graphic xmlns:a="http://schemas.openxmlformats.org/drawingml/2006/main">
                    <a:graphicData uri="http://schemas.openxmlformats.org/drawingml/2006/picture">
                      <pic:pic xmlns:pic="http://schemas.openxmlformats.org/drawingml/2006/picture">
                        <pic:nvPicPr>
                          <pic:cNvPr id="0" name="image30.jpg"/>
                          <pic:cNvPicPr preferRelativeResize="0"/>
                        </pic:nvPicPr>
                        <pic:blipFill>
                          <a:blip r:embed="rId12"/>
                          <a:srcRect/>
                          <a:stretch>
                            <a:fillRect/>
                          </a:stretch>
                        </pic:blipFill>
                        <pic:spPr>
                          <a:xfrm>
                            <a:off x="0" y="0"/>
                            <a:ext cx="1652509" cy="1082678"/>
                          </a:xfrm>
                          <a:prstGeom prst="rect">
                            <a:avLst/>
                          </a:prstGeom>
                          <a:ln/>
                        </pic:spPr>
                      </pic:pic>
                    </a:graphicData>
                  </a:graphic>
                </wp:inline>
              </w:drawing>
            </w:r>
          </w:p>
          <w:p w:rsidR="00046ED7" w:rsidRDefault="00046ED7"/>
          <w:p w:rsidR="00046ED7" w:rsidRDefault="00046ED7">
            <w:pPr>
              <w:rPr>
                <w:color w:val="1A1A1A"/>
                <w:highlight w:val="white"/>
              </w:rPr>
            </w:pPr>
          </w:p>
          <w:p w:rsidR="00046ED7" w:rsidRDefault="005E1A51">
            <w:pPr>
              <w:rPr>
                <w:color w:val="1A1A1A"/>
                <w:highlight w:val="white"/>
              </w:rPr>
            </w:pPr>
            <w:r>
              <w:rPr>
                <w:color w:val="1A1A1A"/>
                <w:highlight w:val="white"/>
              </w:rPr>
              <w:t>二</w:t>
            </w:r>
            <w:r>
              <w:t>、</w:t>
            </w:r>
            <w:r>
              <w:rPr>
                <w:color w:val="1A1A1A"/>
                <w:highlight w:val="white"/>
              </w:rPr>
              <w:t>講解</w:t>
            </w:r>
          </w:p>
          <w:p w:rsidR="00046ED7" w:rsidRDefault="005E1A51">
            <w:pPr>
              <w:rPr>
                <w:color w:val="1A1A1A"/>
                <w:highlight w:val="white"/>
              </w:rPr>
            </w:pPr>
            <w:r>
              <w:rPr>
                <w:color w:val="1A1A1A"/>
                <w:highlight w:val="white"/>
              </w:rPr>
              <w:t xml:space="preserve">   經過分享與討論水獺的經驗後，播放一段由獨立媒體窩窩拍攝的「台灣最後的水獺」威脅篇，</w:t>
            </w:r>
          </w:p>
          <w:p w:rsidR="00046ED7" w:rsidRDefault="004E072C">
            <w:hyperlink r:id="rId13">
              <w:r w:rsidR="005E1A51">
                <w:rPr>
                  <w:rFonts w:ascii="Roboto" w:eastAsia="Roboto" w:hAnsi="Roboto" w:cs="Roboto"/>
                  <w:color w:val="0000FF"/>
                  <w:u w:val="single"/>
                </w:rPr>
                <w:t>https://youtu.be/aAUpq_lkPak</w:t>
              </w:r>
            </w:hyperlink>
          </w:p>
          <w:p w:rsidR="00046ED7" w:rsidRDefault="005E1A51">
            <w:pPr>
              <w:rPr>
                <w:color w:val="1A1A1A"/>
                <w:highlight w:val="white"/>
              </w:rPr>
            </w:pPr>
            <w:r>
              <w:rPr>
                <w:color w:val="1A1A1A"/>
                <w:highlight w:val="white"/>
              </w:rPr>
              <w:t>Q2.影片中水獺喜歡的棲息地和作息為何？</w:t>
            </w:r>
          </w:p>
          <w:p w:rsidR="00046ED7" w:rsidRDefault="005E1A51">
            <w:pPr>
              <w:rPr>
                <w:color w:val="1A1A1A"/>
                <w:highlight w:val="white"/>
              </w:rPr>
            </w:pPr>
            <w:r>
              <w:rPr>
                <w:color w:val="1A1A1A"/>
                <w:highlight w:val="white"/>
              </w:rPr>
              <w:t>Q3.水獺的生存威脅與原因？</w:t>
            </w:r>
          </w:p>
          <w:p w:rsidR="00046ED7" w:rsidRDefault="00046ED7">
            <w:pPr>
              <w:rPr>
                <w:color w:val="1A1A1A"/>
                <w:highlight w:val="white"/>
              </w:rPr>
            </w:pPr>
          </w:p>
          <w:p w:rsidR="00046ED7" w:rsidRDefault="00046ED7">
            <w:pPr>
              <w:rPr>
                <w:color w:val="1A1A1A"/>
                <w:highlight w:val="white"/>
              </w:rPr>
            </w:pPr>
          </w:p>
          <w:p w:rsidR="00046ED7" w:rsidRDefault="005E1A51">
            <w:r>
              <w:t>三、討論與分析</w:t>
            </w:r>
          </w:p>
          <w:p w:rsidR="00046ED7" w:rsidRDefault="005E1A51">
            <w:pPr>
              <w:rPr>
                <w:sz w:val="22"/>
                <w:szCs w:val="22"/>
              </w:rPr>
            </w:pPr>
            <w:r>
              <w:rPr>
                <w:b/>
                <w:sz w:val="22"/>
                <w:szCs w:val="22"/>
              </w:rPr>
              <w:t>(</w:t>
            </w:r>
            <w:r>
              <w:rPr>
                <w:sz w:val="22"/>
                <w:szCs w:val="22"/>
              </w:rPr>
              <w:t>一)探討金門水獺路殺情況及保育方式</w:t>
            </w:r>
          </w:p>
          <w:bookmarkStart w:id="1" w:name="_heading=h.wm1rarbb99rz" w:colFirst="0" w:colLast="0"/>
          <w:bookmarkEnd w:id="1"/>
          <w:p w:rsidR="00046ED7" w:rsidRDefault="004E072C">
            <w:pPr>
              <w:pStyle w:val="1"/>
              <w:shd w:val="clear" w:color="auto" w:fill="F9F9F9"/>
              <w:outlineLvl w:val="0"/>
              <w:rPr>
                <w:rFonts w:ascii="Roboto" w:eastAsia="Roboto" w:hAnsi="Roboto" w:cs="Roboto"/>
                <w:b w:val="0"/>
                <w:sz w:val="20"/>
                <w:szCs w:val="20"/>
              </w:rPr>
            </w:pPr>
            <w:sdt>
              <w:sdtPr>
                <w:tag w:val="goog_rdk_19"/>
                <w:id w:val="-1860417931"/>
              </w:sdtPr>
              <w:sdtEndPr/>
              <w:sdtContent>
                <w:r w:rsidR="005E1A51">
                  <w:rPr>
                    <w:rFonts w:ascii="SimSun" w:eastAsia="SimSun" w:hAnsi="SimSun" w:cs="SimSun"/>
                    <w:b w:val="0"/>
                    <w:sz w:val="20"/>
                    <w:szCs w:val="20"/>
                  </w:rPr>
                  <w:t>台灣最後的水獺－救傷篇</w:t>
                </w:r>
              </w:sdtContent>
            </w:sdt>
          </w:p>
          <w:p w:rsidR="00046ED7" w:rsidRDefault="004E072C">
            <w:pPr>
              <w:rPr>
                <w:sz w:val="22"/>
                <w:szCs w:val="22"/>
              </w:rPr>
            </w:pPr>
            <w:hyperlink r:id="rId14">
              <w:r w:rsidR="005E1A51">
                <w:rPr>
                  <w:color w:val="0000FF"/>
                  <w:sz w:val="22"/>
                  <w:szCs w:val="22"/>
                  <w:u w:val="single"/>
                </w:rPr>
                <w:t>https://www.youtube.com/watch?v=Y5SMSGfI6GY</w:t>
              </w:r>
            </w:hyperlink>
          </w:p>
          <w:p w:rsidR="00046ED7" w:rsidRDefault="005E1A51">
            <w:pPr>
              <w:rPr>
                <w:sz w:val="22"/>
                <w:szCs w:val="22"/>
              </w:rPr>
            </w:pPr>
            <w:r>
              <w:rPr>
                <w:sz w:val="22"/>
                <w:szCs w:val="22"/>
              </w:rPr>
              <w:t>1.水獺路殺情況</w:t>
            </w:r>
          </w:p>
          <w:p w:rsidR="00046ED7" w:rsidRDefault="005E1A51">
            <w:pPr>
              <w:numPr>
                <w:ilvl w:val="0"/>
                <w:numId w:val="5"/>
              </w:numPr>
              <w:ind w:right="13"/>
              <w:rPr>
                <w:sz w:val="22"/>
                <w:szCs w:val="22"/>
              </w:rPr>
            </w:pPr>
            <w:r>
              <w:rPr>
                <w:rFonts w:ascii="PMingLiu" w:eastAsia="PMingLiu" w:hAnsi="PMingLiu" w:cs="PMingLiu"/>
                <w:sz w:val="22"/>
                <w:szCs w:val="22"/>
              </w:rPr>
              <w:t>從2014到2019仍有22例路殺紀錄</w:t>
            </w:r>
          </w:p>
          <w:p w:rsidR="00046ED7" w:rsidRDefault="005E1A51">
            <w:pPr>
              <w:numPr>
                <w:ilvl w:val="0"/>
                <w:numId w:val="5"/>
              </w:numPr>
              <w:ind w:right="13"/>
              <w:rPr>
                <w:sz w:val="22"/>
                <w:szCs w:val="22"/>
              </w:rPr>
            </w:pPr>
            <w:r>
              <w:rPr>
                <w:rFonts w:ascii="PMingLiu" w:eastAsia="PMingLiu" w:hAnsi="PMingLiu" w:cs="PMingLiu"/>
                <w:sz w:val="22"/>
                <w:szCs w:val="22"/>
              </w:rPr>
              <w:t>路殺分布遍及金門全島</w:t>
            </w:r>
          </w:p>
          <w:p w:rsidR="00046ED7" w:rsidRDefault="005E1A51">
            <w:pPr>
              <w:numPr>
                <w:ilvl w:val="0"/>
                <w:numId w:val="5"/>
              </w:numPr>
              <w:ind w:right="13"/>
              <w:rPr>
                <w:sz w:val="22"/>
                <w:szCs w:val="22"/>
              </w:rPr>
            </w:pPr>
            <w:r>
              <w:rPr>
                <w:rFonts w:ascii="PMingLiu" w:eastAsia="PMingLiu" w:hAnsi="PMingLiu" w:cs="PMingLiu"/>
                <w:sz w:val="22"/>
                <w:szCs w:val="22"/>
              </w:rPr>
              <w:t>24年來共有48件路殺紀錄</w:t>
            </w:r>
          </w:p>
          <w:tbl>
            <w:tblPr>
              <w:tblStyle w:val="aff4"/>
              <w:tblW w:w="4033" w:type="dxa"/>
              <w:tblInd w:w="0" w:type="dxa"/>
              <w:tblLayout w:type="fixed"/>
              <w:tblLook w:val="0400" w:firstRow="0" w:lastRow="0" w:firstColumn="0" w:lastColumn="0" w:noHBand="0" w:noVBand="1"/>
            </w:tblPr>
            <w:tblGrid>
              <w:gridCol w:w="4033"/>
            </w:tblGrid>
            <w:tr w:rsidR="00046ED7">
              <w:trPr>
                <w:trHeight w:val="2081"/>
              </w:trPr>
              <w:tc>
                <w:tcPr>
                  <w:tcW w:w="40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6ED7" w:rsidRDefault="005E1A51">
                  <w:pPr>
                    <w:rPr>
                      <w:rFonts w:hint="eastAsia"/>
                    </w:rPr>
                  </w:pPr>
                  <w:r>
                    <w:lastRenderedPageBreak/>
                    <w:br/>
                  </w:r>
                  <w:r>
                    <w:rPr>
                      <w:noProof/>
                    </w:rPr>
                    <w:drawing>
                      <wp:inline distT="0" distB="0" distL="0" distR="0">
                        <wp:extent cx="2427385" cy="1076086"/>
                        <wp:effectExtent l="0" t="0" r="0" b="0"/>
                        <wp:docPr id="163" name="image48.png"/>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a:blip r:embed="rId15"/>
                                <a:srcRect/>
                                <a:stretch>
                                  <a:fillRect/>
                                </a:stretch>
                              </pic:blipFill>
                              <pic:spPr>
                                <a:xfrm>
                                  <a:off x="0" y="0"/>
                                  <a:ext cx="2427385" cy="1076086"/>
                                </a:xfrm>
                                <a:prstGeom prst="rect">
                                  <a:avLst/>
                                </a:prstGeom>
                                <a:ln/>
                              </pic:spPr>
                            </pic:pic>
                          </a:graphicData>
                        </a:graphic>
                      </wp:inline>
                    </w:drawing>
                  </w:r>
                </w:p>
              </w:tc>
            </w:tr>
            <w:tr w:rsidR="00046ED7">
              <w:trPr>
                <w:trHeight w:val="254"/>
              </w:trPr>
              <w:tc>
                <w:tcPr>
                  <w:tcW w:w="40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6ED7" w:rsidRDefault="004E072C">
                  <w:pPr>
                    <w:jc w:val="center"/>
                    <w:rPr>
                      <w:rFonts w:hint="eastAsia"/>
                    </w:rPr>
                  </w:pPr>
                  <w:sdt>
                    <w:sdtPr>
                      <w:tag w:val="goog_rdk_20"/>
                      <w:id w:val="1467627448"/>
                    </w:sdtPr>
                    <w:sdtEndPr/>
                    <w:sdtContent>
                      <w:r w:rsidR="005E1A51">
                        <w:rPr>
                          <w:rFonts w:ascii="Arial Unicode MS" w:eastAsia="Arial Unicode MS" w:hAnsi="Arial Unicode MS" w:cs="Arial Unicode MS"/>
                        </w:rPr>
                        <w:t>金門歷年路殺紀錄</w:t>
                      </w:r>
                    </w:sdtContent>
                  </w:sdt>
                </w:p>
              </w:tc>
            </w:tr>
            <w:tr w:rsidR="00046ED7">
              <w:trPr>
                <w:trHeight w:val="2081"/>
              </w:trPr>
              <w:tc>
                <w:tcPr>
                  <w:tcW w:w="40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6ED7" w:rsidRDefault="005E1A51">
                  <w:pPr>
                    <w:rPr>
                      <w:rFonts w:hint="eastAsia"/>
                    </w:rPr>
                  </w:pPr>
                  <w:r>
                    <w:br/>
                  </w:r>
                  <w:r>
                    <w:rPr>
                      <w:noProof/>
                    </w:rPr>
                    <w:drawing>
                      <wp:inline distT="0" distB="0" distL="0" distR="0">
                        <wp:extent cx="2209165" cy="1688465"/>
                        <wp:effectExtent l="0" t="0" r="0" b="0"/>
                        <wp:docPr id="158" name="image45.png"/>
                        <wp:cNvGraphicFramePr/>
                        <a:graphic xmlns:a="http://schemas.openxmlformats.org/drawingml/2006/main">
                          <a:graphicData uri="http://schemas.openxmlformats.org/drawingml/2006/picture">
                            <pic:pic xmlns:pic="http://schemas.openxmlformats.org/drawingml/2006/picture">
                              <pic:nvPicPr>
                                <pic:cNvPr id="0" name="image45.png"/>
                                <pic:cNvPicPr preferRelativeResize="0"/>
                              </pic:nvPicPr>
                              <pic:blipFill>
                                <a:blip r:embed="rId16"/>
                                <a:srcRect/>
                                <a:stretch>
                                  <a:fillRect/>
                                </a:stretch>
                              </pic:blipFill>
                              <pic:spPr>
                                <a:xfrm>
                                  <a:off x="0" y="0"/>
                                  <a:ext cx="2209165" cy="1688465"/>
                                </a:xfrm>
                                <a:prstGeom prst="rect">
                                  <a:avLst/>
                                </a:prstGeom>
                                <a:ln/>
                              </pic:spPr>
                            </pic:pic>
                          </a:graphicData>
                        </a:graphic>
                      </wp:inline>
                    </w:drawing>
                  </w:r>
                </w:p>
              </w:tc>
            </w:tr>
            <w:tr w:rsidR="00046ED7">
              <w:trPr>
                <w:trHeight w:val="254"/>
              </w:trPr>
              <w:tc>
                <w:tcPr>
                  <w:tcW w:w="40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6ED7" w:rsidRDefault="004E072C">
                  <w:pPr>
                    <w:jc w:val="center"/>
                    <w:rPr>
                      <w:rFonts w:hint="eastAsia"/>
                    </w:rPr>
                  </w:pPr>
                  <w:sdt>
                    <w:sdtPr>
                      <w:tag w:val="goog_rdk_21"/>
                      <w:id w:val="-483703519"/>
                    </w:sdtPr>
                    <w:sdtEndPr/>
                    <w:sdtContent>
                      <w:r w:rsidR="005E1A51">
                        <w:rPr>
                          <w:rFonts w:ascii="Arial Unicode MS" w:eastAsia="Arial Unicode MS" w:hAnsi="Arial Unicode MS" w:cs="Arial Unicode MS"/>
                        </w:rPr>
                        <w:t>金門水獺路殺分布圖</w:t>
                      </w:r>
                    </w:sdtContent>
                  </w:sdt>
                </w:p>
              </w:tc>
            </w:tr>
          </w:tbl>
          <w:p w:rsidR="00046ED7" w:rsidRDefault="004E072C">
            <w:pPr>
              <w:ind w:firstLine="600"/>
              <w:jc w:val="center"/>
            </w:pPr>
            <w:sdt>
              <w:sdtPr>
                <w:tag w:val="goog_rdk_22"/>
                <w:id w:val="1515885698"/>
              </w:sdtPr>
              <w:sdtEndPr/>
              <w:sdtContent>
                <w:r w:rsidR="005E1A51">
                  <w:rPr>
                    <w:rFonts w:ascii="Arial Unicode MS" w:eastAsia="Arial Unicode MS" w:hAnsi="Arial Unicode MS" w:cs="Arial Unicode MS"/>
                  </w:rPr>
                  <w:t>取自</w:t>
                </w:r>
              </w:sdtContent>
            </w:sdt>
            <w:hyperlink r:id="rId17">
              <w:r w:rsidR="005E1A51">
                <w:rPr>
                  <w:rFonts w:ascii="Arial" w:eastAsia="Arial" w:hAnsi="Arial" w:cs="Arial"/>
                  <w:color w:val="2D2C28"/>
                  <w:u w:val="single"/>
                </w:rPr>
                <w:t>金門・水獺失樂園（上）</w:t>
              </w:r>
            </w:hyperlink>
          </w:p>
          <w:p w:rsidR="00046ED7" w:rsidRDefault="00046ED7">
            <w:pPr>
              <w:ind w:left="720"/>
            </w:pPr>
          </w:p>
          <w:p w:rsidR="00046ED7" w:rsidRDefault="004E072C">
            <w:sdt>
              <w:sdtPr>
                <w:tag w:val="goog_rdk_23"/>
                <w:id w:val="-1857408998"/>
              </w:sdtPr>
              <w:sdtEndPr/>
              <w:sdtContent>
                <w:r w:rsidR="005E1A51">
                  <w:rPr>
                    <w:rFonts w:ascii="Arial Unicode MS" w:eastAsia="Arial Unicode MS" w:hAnsi="Arial Unicode MS" w:cs="Arial Unicode MS"/>
                  </w:rPr>
                  <w:t>2.避免路殺的系統</w:t>
                </w:r>
              </w:sdtContent>
            </w:sdt>
          </w:p>
          <w:p w:rsidR="00046ED7" w:rsidRDefault="004E072C">
            <w:pPr>
              <w:spacing w:after="324"/>
              <w:ind w:right="13"/>
              <w:rPr>
                <w:rFonts w:ascii="PMingLiu" w:eastAsia="PMingLiu" w:hAnsi="PMingLiu" w:cs="PMingLiu"/>
                <w:sz w:val="22"/>
                <w:szCs w:val="22"/>
              </w:rPr>
            </w:pPr>
            <w:sdt>
              <w:sdtPr>
                <w:tag w:val="goog_rdk_24"/>
                <w:id w:val="-1235310591"/>
              </w:sdtPr>
              <w:sdtEndPr/>
              <w:sdtContent>
                <w:r w:rsidR="005E1A51">
                  <w:rPr>
                    <w:rFonts w:ascii="Arial Unicode MS" w:eastAsia="Arial Unicode MS" w:hAnsi="Arial Unicode MS" w:cs="Arial Unicode MS"/>
                    <w:sz w:val="24"/>
                    <w:szCs w:val="24"/>
                  </w:rPr>
                  <w:t>現</w:t>
                </w:r>
              </w:sdtContent>
            </w:sdt>
            <w:sdt>
              <w:sdtPr>
                <w:tag w:val="goog_rdk_25"/>
                <w:id w:val="-1588377407"/>
              </w:sdtPr>
              <w:sdtEndPr/>
              <w:sdtContent>
                <w:r w:rsidR="005E1A51">
                  <w:rPr>
                    <w:rFonts w:ascii="Arial Unicode MS" w:eastAsia="Arial Unicode MS" w:hAnsi="Arial Unicode MS" w:cs="Arial Unicode MS"/>
                    <w:sz w:val="22"/>
                    <w:szCs w:val="22"/>
                  </w:rPr>
                  <w:t>今金門縣政府設置了幾種防路殺的系統，並設立攝影機，觀察路殺的情況</w:t>
                </w:r>
              </w:sdtContent>
            </w:sdt>
          </w:p>
          <w:p w:rsidR="00046ED7" w:rsidRDefault="004E072C">
            <w:pPr>
              <w:numPr>
                <w:ilvl w:val="0"/>
                <w:numId w:val="6"/>
              </w:numPr>
              <w:rPr>
                <w:rFonts w:ascii="Arial" w:eastAsia="Arial" w:hAnsi="Arial" w:cs="Arial"/>
                <w:sz w:val="22"/>
                <w:szCs w:val="22"/>
              </w:rPr>
            </w:pPr>
            <w:sdt>
              <w:sdtPr>
                <w:tag w:val="goog_rdk_26"/>
                <w:id w:val="1587189385"/>
              </w:sdtPr>
              <w:sdtEndPr/>
              <w:sdtContent>
                <w:r w:rsidR="005E1A51">
                  <w:rPr>
                    <w:rFonts w:ascii="Arial Unicode MS" w:eastAsia="Arial Unicode MS" w:hAnsi="Arial Unicode MS" w:cs="Arial Unicode MS"/>
                    <w:sz w:val="22"/>
                    <w:szCs w:val="22"/>
                  </w:rPr>
                  <w:t>討論車燈反光板的缺點</w:t>
                </w:r>
              </w:sdtContent>
            </w:sdt>
          </w:p>
          <w:tbl>
            <w:tblPr>
              <w:tblStyle w:val="aff5"/>
              <w:tblW w:w="5732" w:type="dxa"/>
              <w:tblInd w:w="0" w:type="dxa"/>
              <w:tblLayout w:type="fixed"/>
              <w:tblLook w:val="0400" w:firstRow="0" w:lastRow="0" w:firstColumn="0" w:lastColumn="0" w:noHBand="0" w:noVBand="1"/>
            </w:tblPr>
            <w:tblGrid>
              <w:gridCol w:w="2046"/>
              <w:gridCol w:w="1985"/>
              <w:gridCol w:w="1701"/>
            </w:tblGrid>
            <w:tr w:rsidR="00046ED7">
              <w:trPr>
                <w:trHeight w:val="2083"/>
              </w:trPr>
              <w:tc>
                <w:tcPr>
                  <w:tcW w:w="20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6ED7" w:rsidRDefault="005E1A51">
                  <w:pPr>
                    <w:jc w:val="center"/>
                    <w:rPr>
                      <w:rFonts w:hint="eastAsia"/>
                    </w:rPr>
                  </w:pPr>
                  <w:r>
                    <w:rPr>
                      <w:rFonts w:ascii="Arial" w:eastAsia="Arial" w:hAnsi="Arial" w:cs="Arial"/>
                      <w:b/>
                      <w:noProof/>
                      <w:sz w:val="22"/>
                      <w:szCs w:val="22"/>
                    </w:rPr>
                    <w:drawing>
                      <wp:inline distT="0" distB="0" distL="0" distR="0">
                        <wp:extent cx="1012657" cy="1347689"/>
                        <wp:effectExtent l="0" t="0" r="0" b="0"/>
                        <wp:docPr id="145" name="image28.jpg"/>
                        <wp:cNvGraphicFramePr/>
                        <a:graphic xmlns:a="http://schemas.openxmlformats.org/drawingml/2006/main">
                          <a:graphicData uri="http://schemas.openxmlformats.org/drawingml/2006/picture">
                            <pic:pic xmlns:pic="http://schemas.openxmlformats.org/drawingml/2006/picture">
                              <pic:nvPicPr>
                                <pic:cNvPr id="0" name="image28.jpg"/>
                                <pic:cNvPicPr preferRelativeResize="0"/>
                              </pic:nvPicPr>
                              <pic:blipFill>
                                <a:blip r:embed="rId18"/>
                                <a:srcRect/>
                                <a:stretch>
                                  <a:fillRect/>
                                </a:stretch>
                              </pic:blipFill>
                              <pic:spPr>
                                <a:xfrm>
                                  <a:off x="0" y="0"/>
                                  <a:ext cx="1012657" cy="1347689"/>
                                </a:xfrm>
                                <a:prstGeom prst="rect">
                                  <a:avLst/>
                                </a:prstGeom>
                                <a:ln/>
                              </pic:spPr>
                            </pic:pic>
                          </a:graphicData>
                        </a:graphic>
                      </wp:inline>
                    </w:drawing>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6ED7" w:rsidRDefault="005E1A51">
                  <w:pPr>
                    <w:jc w:val="center"/>
                    <w:rPr>
                      <w:rFonts w:hint="eastAsia"/>
                    </w:rPr>
                  </w:pPr>
                  <w:r>
                    <w:rPr>
                      <w:rFonts w:ascii="Arial" w:eastAsia="Arial" w:hAnsi="Arial" w:cs="Arial"/>
                      <w:b/>
                      <w:noProof/>
                      <w:sz w:val="22"/>
                      <w:szCs w:val="22"/>
                    </w:rPr>
                    <w:drawing>
                      <wp:inline distT="0" distB="0" distL="0" distR="0">
                        <wp:extent cx="1038184" cy="1381660"/>
                        <wp:effectExtent l="0" t="0" r="0" b="0"/>
                        <wp:docPr id="13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9"/>
                                <a:srcRect/>
                                <a:stretch>
                                  <a:fillRect/>
                                </a:stretch>
                              </pic:blipFill>
                              <pic:spPr>
                                <a:xfrm>
                                  <a:off x="0" y="0"/>
                                  <a:ext cx="1038184" cy="1381660"/>
                                </a:xfrm>
                                <a:prstGeom prst="rect">
                                  <a:avLst/>
                                </a:prstGeom>
                                <a:ln/>
                              </pic:spPr>
                            </pic:pic>
                          </a:graphicData>
                        </a:graphic>
                      </wp:inline>
                    </w:drawing>
                  </w:r>
                </w:p>
              </w:tc>
              <w:tc>
                <w:tcPr>
                  <w:tcW w:w="1701" w:type="dxa"/>
                  <w:tcBorders>
                    <w:top w:val="single" w:sz="8" w:space="0" w:color="000000"/>
                    <w:left w:val="single" w:sz="8" w:space="0" w:color="000000"/>
                    <w:bottom w:val="single" w:sz="8" w:space="0" w:color="000000"/>
                    <w:right w:val="single" w:sz="8" w:space="0" w:color="000000"/>
                  </w:tcBorders>
                </w:tcPr>
                <w:p w:rsidR="00046ED7" w:rsidRDefault="005E1A51">
                  <w:pPr>
                    <w:rPr>
                      <w:rFonts w:hint="eastAsia"/>
                    </w:rPr>
                  </w:pPr>
                  <w:r>
                    <w:rPr>
                      <w:rFonts w:ascii="Arial" w:eastAsia="Arial" w:hAnsi="Arial" w:cs="Arial"/>
                      <w:b/>
                      <w:noProof/>
                      <w:sz w:val="22"/>
                      <w:szCs w:val="22"/>
                    </w:rPr>
                    <w:drawing>
                      <wp:inline distT="0" distB="0" distL="0" distR="0">
                        <wp:extent cx="970915" cy="1367790"/>
                        <wp:effectExtent l="0" t="0" r="0" b="0"/>
                        <wp:docPr id="130"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20"/>
                                <a:srcRect/>
                                <a:stretch>
                                  <a:fillRect/>
                                </a:stretch>
                              </pic:blipFill>
                              <pic:spPr>
                                <a:xfrm>
                                  <a:off x="0" y="0"/>
                                  <a:ext cx="970915" cy="1367790"/>
                                </a:xfrm>
                                <a:prstGeom prst="rect">
                                  <a:avLst/>
                                </a:prstGeom>
                                <a:ln/>
                              </pic:spPr>
                            </pic:pic>
                          </a:graphicData>
                        </a:graphic>
                      </wp:inline>
                    </w:drawing>
                  </w:r>
                </w:p>
              </w:tc>
            </w:tr>
            <w:tr w:rsidR="00046ED7">
              <w:trPr>
                <w:trHeight w:val="558"/>
              </w:trPr>
              <w:tc>
                <w:tcPr>
                  <w:tcW w:w="20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6ED7" w:rsidRDefault="004E072C">
                  <w:pPr>
                    <w:jc w:val="center"/>
                    <w:rPr>
                      <w:rFonts w:hint="eastAsia"/>
                      <w:sz w:val="20"/>
                      <w:szCs w:val="20"/>
                    </w:rPr>
                  </w:pPr>
                  <w:sdt>
                    <w:sdtPr>
                      <w:tag w:val="goog_rdk_27"/>
                      <w:id w:val="1663812647"/>
                    </w:sdtPr>
                    <w:sdtEndPr/>
                    <w:sdtContent>
                      <w:r w:rsidR="005E1A51">
                        <w:rPr>
                          <w:rFonts w:ascii="Arial Unicode MS" w:eastAsia="Arial Unicode MS" w:hAnsi="Arial Unicode MS" w:cs="Arial Unicode MS"/>
                          <w:sz w:val="20"/>
                          <w:szCs w:val="20"/>
                        </w:rPr>
                        <w:t>紅外線攝影機及反光板</w:t>
                      </w:r>
                    </w:sdtContent>
                  </w:sdt>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6ED7" w:rsidRDefault="004E072C">
                  <w:pPr>
                    <w:rPr>
                      <w:rFonts w:hint="eastAsia"/>
                      <w:sz w:val="20"/>
                      <w:szCs w:val="20"/>
                    </w:rPr>
                  </w:pPr>
                  <w:sdt>
                    <w:sdtPr>
                      <w:tag w:val="goog_rdk_28"/>
                      <w:id w:val="1773899666"/>
                    </w:sdtPr>
                    <w:sdtEndPr/>
                    <w:sdtContent>
                      <w:r w:rsidR="005E1A51">
                        <w:rPr>
                          <w:rFonts w:ascii="Arial Unicode MS" w:eastAsia="Arial Unicode MS" w:hAnsi="Arial Unicode MS" w:cs="Arial Unicode MS"/>
                          <w:sz w:val="20"/>
                          <w:szCs w:val="20"/>
                        </w:rPr>
                        <w:t>反光板旁的水道</w:t>
                      </w:r>
                    </w:sdtContent>
                  </w:sdt>
                </w:p>
              </w:tc>
              <w:tc>
                <w:tcPr>
                  <w:tcW w:w="1701" w:type="dxa"/>
                  <w:tcBorders>
                    <w:top w:val="single" w:sz="8" w:space="0" w:color="000000"/>
                    <w:left w:val="single" w:sz="8" w:space="0" w:color="000000"/>
                    <w:bottom w:val="single" w:sz="8" w:space="0" w:color="000000"/>
                    <w:right w:val="single" w:sz="8" w:space="0" w:color="000000"/>
                  </w:tcBorders>
                </w:tcPr>
                <w:p w:rsidR="00046ED7" w:rsidRDefault="004E072C">
                  <w:pPr>
                    <w:rPr>
                      <w:rFonts w:hint="eastAsia"/>
                      <w:sz w:val="20"/>
                      <w:szCs w:val="20"/>
                    </w:rPr>
                  </w:pPr>
                  <w:sdt>
                    <w:sdtPr>
                      <w:tag w:val="goog_rdk_29"/>
                      <w:id w:val="573867418"/>
                    </w:sdtPr>
                    <w:sdtEndPr/>
                    <w:sdtContent>
                      <w:r w:rsidR="005E1A51">
                        <w:rPr>
                          <w:rFonts w:ascii="Arial Unicode MS" w:eastAsia="Arial Unicode MS" w:hAnsi="Arial Unicode MS" w:cs="Arial Unicode MS"/>
                          <w:sz w:val="20"/>
                          <w:szCs w:val="20"/>
                        </w:rPr>
                        <w:t>水道緊臨人行道與馬路</w:t>
                      </w:r>
                    </w:sdtContent>
                  </w:sdt>
                </w:p>
              </w:tc>
            </w:tr>
          </w:tbl>
          <w:p w:rsidR="00046ED7" w:rsidRDefault="00046ED7">
            <w:pPr>
              <w:rPr>
                <w:rFonts w:ascii="Arial" w:eastAsia="Arial" w:hAnsi="Arial" w:cs="Arial"/>
                <w:sz w:val="22"/>
                <w:szCs w:val="22"/>
              </w:rPr>
            </w:pPr>
          </w:p>
          <w:p w:rsidR="00046ED7" w:rsidRDefault="004E072C">
            <w:pPr>
              <w:numPr>
                <w:ilvl w:val="0"/>
                <w:numId w:val="6"/>
              </w:numPr>
              <w:rPr>
                <w:rFonts w:ascii="Arial" w:eastAsia="Arial" w:hAnsi="Arial" w:cs="Arial"/>
                <w:sz w:val="22"/>
                <w:szCs w:val="22"/>
              </w:rPr>
            </w:pPr>
            <w:sdt>
              <w:sdtPr>
                <w:tag w:val="goog_rdk_30"/>
                <w:id w:val="-935975148"/>
              </w:sdtPr>
              <w:sdtEndPr/>
              <w:sdtContent>
                <w:r w:rsidR="005E1A51">
                  <w:rPr>
                    <w:rFonts w:ascii="Arial Unicode MS" w:eastAsia="Arial Unicode MS" w:hAnsi="Arial Unicode MS" w:cs="Arial Unicode MS"/>
                    <w:sz w:val="22"/>
                    <w:szCs w:val="22"/>
                  </w:rPr>
                  <w:t>說明水獺出沒標示牌及圍欄</w:t>
                </w:r>
              </w:sdtContent>
            </w:sdt>
          </w:p>
          <w:tbl>
            <w:tblPr>
              <w:tblStyle w:val="aff6"/>
              <w:tblW w:w="5732" w:type="dxa"/>
              <w:tblInd w:w="0" w:type="dxa"/>
              <w:tblLayout w:type="fixed"/>
              <w:tblLook w:val="0400" w:firstRow="0" w:lastRow="0" w:firstColumn="0" w:lastColumn="0" w:noHBand="0" w:noVBand="1"/>
            </w:tblPr>
            <w:tblGrid>
              <w:gridCol w:w="1929"/>
              <w:gridCol w:w="2093"/>
              <w:gridCol w:w="1710"/>
            </w:tblGrid>
            <w:tr w:rsidR="00046ED7">
              <w:trPr>
                <w:trHeight w:val="1625"/>
              </w:trPr>
              <w:tc>
                <w:tcPr>
                  <w:tcW w:w="19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6ED7" w:rsidRDefault="005E1A51">
                  <w:pPr>
                    <w:jc w:val="center"/>
                    <w:rPr>
                      <w:rFonts w:hint="eastAsia"/>
                    </w:rPr>
                  </w:pPr>
                  <w:r>
                    <w:rPr>
                      <w:rFonts w:ascii="Arial" w:eastAsia="Arial" w:hAnsi="Arial" w:cs="Arial"/>
                      <w:noProof/>
                      <w:sz w:val="22"/>
                      <w:szCs w:val="22"/>
                    </w:rPr>
                    <w:drawing>
                      <wp:inline distT="0" distB="0" distL="0" distR="0">
                        <wp:extent cx="1098301" cy="1066954"/>
                        <wp:effectExtent l="0" t="0" r="0" b="0"/>
                        <wp:docPr id="157" name="image42.jpg"/>
                        <wp:cNvGraphicFramePr/>
                        <a:graphic xmlns:a="http://schemas.openxmlformats.org/drawingml/2006/main">
                          <a:graphicData uri="http://schemas.openxmlformats.org/drawingml/2006/picture">
                            <pic:pic xmlns:pic="http://schemas.openxmlformats.org/drawingml/2006/picture">
                              <pic:nvPicPr>
                                <pic:cNvPr id="0" name="image42.jpg"/>
                                <pic:cNvPicPr preferRelativeResize="0"/>
                              </pic:nvPicPr>
                              <pic:blipFill>
                                <a:blip r:embed="rId21"/>
                                <a:srcRect/>
                                <a:stretch>
                                  <a:fillRect/>
                                </a:stretch>
                              </pic:blipFill>
                              <pic:spPr>
                                <a:xfrm>
                                  <a:off x="0" y="0"/>
                                  <a:ext cx="1098301" cy="1066954"/>
                                </a:xfrm>
                                <a:prstGeom prst="rect">
                                  <a:avLst/>
                                </a:prstGeom>
                                <a:ln/>
                              </pic:spPr>
                            </pic:pic>
                          </a:graphicData>
                        </a:graphic>
                      </wp:inline>
                    </w:drawing>
                  </w:r>
                </w:p>
              </w:tc>
              <w:tc>
                <w:tcPr>
                  <w:tcW w:w="20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6ED7" w:rsidRDefault="005E1A51">
                  <w:pPr>
                    <w:spacing w:after="324"/>
                    <w:ind w:right="13"/>
                    <w:rPr>
                      <w:rFonts w:hint="eastAsia"/>
                    </w:rPr>
                  </w:pPr>
                  <w:r>
                    <w:rPr>
                      <w:rFonts w:ascii="Arial" w:eastAsia="Arial" w:hAnsi="Arial" w:cs="Arial"/>
                      <w:b/>
                      <w:noProof/>
                      <w:sz w:val="22"/>
                      <w:szCs w:val="22"/>
                    </w:rPr>
                    <w:drawing>
                      <wp:inline distT="0" distB="0" distL="0" distR="0">
                        <wp:extent cx="1214358" cy="915859"/>
                        <wp:effectExtent l="0" t="0" r="0" b="0"/>
                        <wp:docPr id="124"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22"/>
                                <a:srcRect/>
                                <a:stretch>
                                  <a:fillRect/>
                                </a:stretch>
                              </pic:blipFill>
                              <pic:spPr>
                                <a:xfrm>
                                  <a:off x="0" y="0"/>
                                  <a:ext cx="1214358" cy="915859"/>
                                </a:xfrm>
                                <a:prstGeom prst="rect">
                                  <a:avLst/>
                                </a:prstGeom>
                                <a:ln/>
                              </pic:spPr>
                            </pic:pic>
                          </a:graphicData>
                        </a:graphic>
                      </wp:inline>
                    </w:drawing>
                  </w:r>
                </w:p>
              </w:tc>
              <w:tc>
                <w:tcPr>
                  <w:tcW w:w="1710" w:type="dxa"/>
                  <w:tcBorders>
                    <w:top w:val="single" w:sz="8" w:space="0" w:color="000000"/>
                    <w:left w:val="single" w:sz="8" w:space="0" w:color="000000"/>
                    <w:bottom w:val="single" w:sz="8" w:space="0" w:color="000000"/>
                    <w:right w:val="single" w:sz="8" w:space="0" w:color="000000"/>
                  </w:tcBorders>
                </w:tcPr>
                <w:p w:rsidR="00046ED7" w:rsidRDefault="005E1A51">
                  <w:pPr>
                    <w:rPr>
                      <w:rFonts w:hint="eastAsia"/>
                    </w:rPr>
                  </w:pPr>
                  <w:r>
                    <w:rPr>
                      <w:noProof/>
                    </w:rPr>
                    <w:drawing>
                      <wp:inline distT="0" distB="0" distL="0" distR="0">
                        <wp:extent cx="1061085" cy="817880"/>
                        <wp:effectExtent l="0" t="0" r="0" b="0"/>
                        <wp:docPr id="155" name="image38.jpg"/>
                        <wp:cNvGraphicFramePr/>
                        <a:graphic xmlns:a="http://schemas.openxmlformats.org/drawingml/2006/main">
                          <a:graphicData uri="http://schemas.openxmlformats.org/drawingml/2006/picture">
                            <pic:pic xmlns:pic="http://schemas.openxmlformats.org/drawingml/2006/picture">
                              <pic:nvPicPr>
                                <pic:cNvPr id="0" name="image38.jpg"/>
                                <pic:cNvPicPr preferRelativeResize="0"/>
                              </pic:nvPicPr>
                              <pic:blipFill>
                                <a:blip r:embed="rId23"/>
                                <a:srcRect/>
                                <a:stretch>
                                  <a:fillRect/>
                                </a:stretch>
                              </pic:blipFill>
                              <pic:spPr>
                                <a:xfrm>
                                  <a:off x="0" y="0"/>
                                  <a:ext cx="1061085" cy="817880"/>
                                </a:xfrm>
                                <a:prstGeom prst="rect">
                                  <a:avLst/>
                                </a:prstGeom>
                                <a:ln/>
                              </pic:spPr>
                            </pic:pic>
                          </a:graphicData>
                        </a:graphic>
                      </wp:inline>
                    </w:drawing>
                  </w:r>
                </w:p>
              </w:tc>
            </w:tr>
            <w:tr w:rsidR="00046ED7">
              <w:trPr>
                <w:trHeight w:val="252"/>
              </w:trPr>
              <w:tc>
                <w:tcPr>
                  <w:tcW w:w="19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6ED7" w:rsidRDefault="004E072C">
                  <w:pPr>
                    <w:jc w:val="center"/>
                    <w:rPr>
                      <w:rFonts w:hint="eastAsia"/>
                      <w:sz w:val="20"/>
                      <w:szCs w:val="20"/>
                    </w:rPr>
                  </w:pPr>
                  <w:sdt>
                    <w:sdtPr>
                      <w:tag w:val="goog_rdk_31"/>
                      <w:id w:val="1968859075"/>
                    </w:sdtPr>
                    <w:sdtEndPr/>
                    <w:sdtContent>
                      <w:r w:rsidR="005E1A51">
                        <w:rPr>
                          <w:rFonts w:ascii="Arial Unicode MS" w:eastAsia="Arial Unicode MS" w:hAnsi="Arial Unicode MS" w:cs="Arial Unicode MS"/>
                          <w:sz w:val="20"/>
                          <w:szCs w:val="20"/>
                        </w:rPr>
                        <w:t>馬路旁警告標示牌</w:t>
                      </w:r>
                    </w:sdtContent>
                  </w:sdt>
                </w:p>
              </w:tc>
              <w:tc>
                <w:tcPr>
                  <w:tcW w:w="20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6ED7" w:rsidRDefault="004E072C">
                  <w:pPr>
                    <w:rPr>
                      <w:rFonts w:hint="eastAsia"/>
                      <w:sz w:val="20"/>
                      <w:szCs w:val="20"/>
                    </w:rPr>
                  </w:pPr>
                  <w:sdt>
                    <w:sdtPr>
                      <w:tag w:val="goog_rdk_32"/>
                      <w:id w:val="-97341236"/>
                    </w:sdtPr>
                    <w:sdtEndPr/>
                    <w:sdtContent>
                      <w:r w:rsidR="005E1A51">
                        <w:rPr>
                          <w:rFonts w:ascii="Arial Unicode MS" w:eastAsia="Arial Unicode MS" w:hAnsi="Arial Unicode MS" w:cs="Arial Unicode MS"/>
                          <w:sz w:val="20"/>
                          <w:szCs w:val="20"/>
                        </w:rPr>
                        <w:t>涵洞上方圍欄</w:t>
                      </w:r>
                    </w:sdtContent>
                  </w:sdt>
                </w:p>
              </w:tc>
              <w:tc>
                <w:tcPr>
                  <w:tcW w:w="1710" w:type="dxa"/>
                  <w:tcBorders>
                    <w:top w:val="single" w:sz="8" w:space="0" w:color="000000"/>
                    <w:left w:val="single" w:sz="8" w:space="0" w:color="000000"/>
                    <w:bottom w:val="single" w:sz="8" w:space="0" w:color="000000"/>
                    <w:right w:val="single" w:sz="8" w:space="0" w:color="000000"/>
                  </w:tcBorders>
                </w:tcPr>
                <w:p w:rsidR="00046ED7" w:rsidRDefault="004E072C">
                  <w:pPr>
                    <w:rPr>
                      <w:rFonts w:hint="eastAsia"/>
                      <w:sz w:val="20"/>
                      <w:szCs w:val="20"/>
                    </w:rPr>
                  </w:pPr>
                  <w:sdt>
                    <w:sdtPr>
                      <w:tag w:val="goog_rdk_33"/>
                      <w:id w:val="-387882518"/>
                    </w:sdtPr>
                    <w:sdtEndPr/>
                    <w:sdtContent>
                      <w:r w:rsidR="005E1A51">
                        <w:rPr>
                          <w:rFonts w:ascii="Arial Unicode MS" w:eastAsia="Arial Unicode MS" w:hAnsi="Arial Unicode MS" w:cs="Arial Unicode MS"/>
                          <w:sz w:val="20"/>
                          <w:szCs w:val="20"/>
                        </w:rPr>
                        <w:t>橋上圍欄</w:t>
                      </w:r>
                    </w:sdtContent>
                  </w:sdt>
                </w:p>
              </w:tc>
            </w:tr>
          </w:tbl>
          <w:p w:rsidR="00046ED7" w:rsidRDefault="00046ED7">
            <w:pPr>
              <w:rPr>
                <w:rFonts w:ascii="Arial" w:eastAsia="Arial" w:hAnsi="Arial" w:cs="Arial"/>
                <w:sz w:val="22"/>
                <w:szCs w:val="22"/>
              </w:rPr>
            </w:pPr>
          </w:p>
          <w:p w:rsidR="00046ED7" w:rsidRDefault="005E1A51">
            <w:pPr>
              <w:numPr>
                <w:ilvl w:val="0"/>
                <w:numId w:val="6"/>
              </w:numPr>
              <w:rPr>
                <w:rFonts w:ascii="Arial" w:eastAsia="Arial" w:hAnsi="Arial" w:cs="Arial"/>
                <w:sz w:val="22"/>
                <w:szCs w:val="22"/>
              </w:rPr>
            </w:pPr>
            <w:r>
              <w:rPr>
                <w:rFonts w:ascii="MingLiu" w:eastAsia="MingLiu" w:hAnsi="MingLiu" w:cs="MingLiu"/>
                <w:sz w:val="22"/>
                <w:szCs w:val="22"/>
              </w:rPr>
              <w:t>說明生態廊道及水獺階梯</w:t>
            </w:r>
          </w:p>
          <w:tbl>
            <w:tblPr>
              <w:tblStyle w:val="aff7"/>
              <w:tblW w:w="5797" w:type="dxa"/>
              <w:tblInd w:w="0" w:type="dxa"/>
              <w:tblLayout w:type="fixed"/>
              <w:tblLook w:val="0400" w:firstRow="0" w:lastRow="0" w:firstColumn="0" w:lastColumn="0" w:noHBand="0" w:noVBand="1"/>
            </w:tblPr>
            <w:tblGrid>
              <w:gridCol w:w="1933"/>
              <w:gridCol w:w="1932"/>
              <w:gridCol w:w="1932"/>
            </w:tblGrid>
            <w:tr w:rsidR="00046ED7">
              <w:trPr>
                <w:trHeight w:val="1504"/>
              </w:trPr>
              <w:tc>
                <w:tcPr>
                  <w:tcW w:w="1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6ED7" w:rsidRDefault="005E1A51">
                  <w:pPr>
                    <w:spacing w:after="324"/>
                    <w:ind w:right="13"/>
                    <w:jc w:val="center"/>
                    <w:rPr>
                      <w:rFonts w:hint="eastAsia"/>
                    </w:rPr>
                  </w:pPr>
                  <w:r>
                    <w:rPr>
                      <w:rFonts w:ascii="Arial" w:eastAsia="Arial" w:hAnsi="Arial" w:cs="Arial"/>
                      <w:b/>
                      <w:noProof/>
                      <w:sz w:val="22"/>
                      <w:szCs w:val="22"/>
                    </w:rPr>
                    <w:lastRenderedPageBreak/>
                    <w:drawing>
                      <wp:inline distT="0" distB="0" distL="0" distR="0">
                        <wp:extent cx="1101746" cy="847286"/>
                        <wp:effectExtent l="0" t="0" r="0" b="0"/>
                        <wp:docPr id="164" name="image44.jpg"/>
                        <wp:cNvGraphicFramePr/>
                        <a:graphic xmlns:a="http://schemas.openxmlformats.org/drawingml/2006/main">
                          <a:graphicData uri="http://schemas.openxmlformats.org/drawingml/2006/picture">
                            <pic:pic xmlns:pic="http://schemas.openxmlformats.org/drawingml/2006/picture">
                              <pic:nvPicPr>
                                <pic:cNvPr id="0" name="image44.jpg"/>
                                <pic:cNvPicPr preferRelativeResize="0"/>
                              </pic:nvPicPr>
                              <pic:blipFill>
                                <a:blip r:embed="rId24"/>
                                <a:srcRect/>
                                <a:stretch>
                                  <a:fillRect/>
                                </a:stretch>
                              </pic:blipFill>
                              <pic:spPr>
                                <a:xfrm>
                                  <a:off x="0" y="0"/>
                                  <a:ext cx="1101746" cy="847286"/>
                                </a:xfrm>
                                <a:prstGeom prst="rect">
                                  <a:avLst/>
                                </a:prstGeom>
                                <a:ln/>
                              </pic:spPr>
                            </pic:pic>
                          </a:graphicData>
                        </a:graphic>
                      </wp:inline>
                    </w:drawing>
                  </w:r>
                </w:p>
              </w:tc>
              <w:tc>
                <w:tcPr>
                  <w:tcW w:w="19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6ED7" w:rsidRDefault="005E1A51">
                  <w:pPr>
                    <w:spacing w:after="324"/>
                    <w:ind w:right="13"/>
                    <w:rPr>
                      <w:rFonts w:hint="eastAsia"/>
                    </w:rPr>
                  </w:pPr>
                  <w:r>
                    <w:rPr>
                      <w:rFonts w:ascii="Arial" w:eastAsia="Arial" w:hAnsi="Arial" w:cs="Arial"/>
                      <w:b/>
                      <w:noProof/>
                      <w:sz w:val="22"/>
                      <w:szCs w:val="22"/>
                    </w:rPr>
                    <w:drawing>
                      <wp:inline distT="0" distB="0" distL="0" distR="0">
                        <wp:extent cx="1085730" cy="842529"/>
                        <wp:effectExtent l="0" t="0" r="0" b="0"/>
                        <wp:docPr id="166" name="image49.jpg"/>
                        <wp:cNvGraphicFramePr/>
                        <a:graphic xmlns:a="http://schemas.openxmlformats.org/drawingml/2006/main">
                          <a:graphicData uri="http://schemas.openxmlformats.org/drawingml/2006/picture">
                            <pic:pic xmlns:pic="http://schemas.openxmlformats.org/drawingml/2006/picture">
                              <pic:nvPicPr>
                                <pic:cNvPr id="0" name="image49.jpg"/>
                                <pic:cNvPicPr preferRelativeResize="0"/>
                              </pic:nvPicPr>
                              <pic:blipFill>
                                <a:blip r:embed="rId25"/>
                                <a:srcRect/>
                                <a:stretch>
                                  <a:fillRect/>
                                </a:stretch>
                              </pic:blipFill>
                              <pic:spPr>
                                <a:xfrm>
                                  <a:off x="0" y="0"/>
                                  <a:ext cx="1085730" cy="842529"/>
                                </a:xfrm>
                                <a:prstGeom prst="rect">
                                  <a:avLst/>
                                </a:prstGeom>
                                <a:ln/>
                              </pic:spPr>
                            </pic:pic>
                          </a:graphicData>
                        </a:graphic>
                      </wp:inline>
                    </w:drawing>
                  </w:r>
                </w:p>
              </w:tc>
              <w:tc>
                <w:tcPr>
                  <w:tcW w:w="1932" w:type="dxa"/>
                  <w:tcBorders>
                    <w:top w:val="single" w:sz="8" w:space="0" w:color="000000"/>
                    <w:left w:val="single" w:sz="8" w:space="0" w:color="000000"/>
                    <w:bottom w:val="single" w:sz="8" w:space="0" w:color="000000"/>
                    <w:right w:val="single" w:sz="8" w:space="0" w:color="000000"/>
                  </w:tcBorders>
                </w:tcPr>
                <w:p w:rsidR="00046ED7" w:rsidRDefault="005E1A51">
                  <w:pPr>
                    <w:jc w:val="center"/>
                    <w:rPr>
                      <w:rFonts w:hint="eastAsia"/>
                    </w:rPr>
                  </w:pPr>
                  <w:r>
                    <w:rPr>
                      <w:rFonts w:ascii="Arial" w:eastAsia="Arial" w:hAnsi="Arial" w:cs="Arial"/>
                      <w:b/>
                      <w:noProof/>
                    </w:rPr>
                    <w:drawing>
                      <wp:inline distT="0" distB="0" distL="0" distR="0">
                        <wp:extent cx="722926" cy="857338"/>
                        <wp:effectExtent l="0" t="0" r="0" b="0"/>
                        <wp:docPr id="144" name="image24.jpg"/>
                        <wp:cNvGraphicFramePr/>
                        <a:graphic xmlns:a="http://schemas.openxmlformats.org/drawingml/2006/main">
                          <a:graphicData uri="http://schemas.openxmlformats.org/drawingml/2006/picture">
                            <pic:pic xmlns:pic="http://schemas.openxmlformats.org/drawingml/2006/picture">
                              <pic:nvPicPr>
                                <pic:cNvPr id="0" name="image24.jpg"/>
                                <pic:cNvPicPr preferRelativeResize="0"/>
                              </pic:nvPicPr>
                              <pic:blipFill>
                                <a:blip r:embed="rId26"/>
                                <a:srcRect/>
                                <a:stretch>
                                  <a:fillRect/>
                                </a:stretch>
                              </pic:blipFill>
                              <pic:spPr>
                                <a:xfrm>
                                  <a:off x="0" y="0"/>
                                  <a:ext cx="722926" cy="857338"/>
                                </a:xfrm>
                                <a:prstGeom prst="rect">
                                  <a:avLst/>
                                </a:prstGeom>
                                <a:ln/>
                              </pic:spPr>
                            </pic:pic>
                          </a:graphicData>
                        </a:graphic>
                      </wp:inline>
                    </w:drawing>
                  </w:r>
                </w:p>
              </w:tc>
            </w:tr>
            <w:tr w:rsidR="00046ED7">
              <w:tc>
                <w:tcPr>
                  <w:tcW w:w="19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6ED7" w:rsidRDefault="004E072C">
                  <w:pPr>
                    <w:jc w:val="center"/>
                    <w:rPr>
                      <w:rFonts w:hint="eastAsia"/>
                      <w:sz w:val="20"/>
                      <w:szCs w:val="20"/>
                    </w:rPr>
                  </w:pPr>
                  <w:sdt>
                    <w:sdtPr>
                      <w:tag w:val="goog_rdk_34"/>
                      <w:id w:val="-1391804948"/>
                    </w:sdtPr>
                    <w:sdtEndPr/>
                    <w:sdtContent>
                      <w:r w:rsidR="005E1A51">
                        <w:rPr>
                          <w:rFonts w:ascii="Arial Unicode MS" w:eastAsia="Arial Unicode MS" w:hAnsi="Arial Unicode MS" w:cs="Arial Unicode MS"/>
                          <w:sz w:val="20"/>
                          <w:szCs w:val="20"/>
                        </w:rPr>
                        <w:t>水域旁的生態廊道</w:t>
                      </w:r>
                    </w:sdtContent>
                  </w:sdt>
                </w:p>
              </w:tc>
              <w:tc>
                <w:tcPr>
                  <w:tcW w:w="19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46ED7" w:rsidRDefault="004E072C">
                  <w:pPr>
                    <w:rPr>
                      <w:rFonts w:hint="eastAsia"/>
                      <w:sz w:val="20"/>
                      <w:szCs w:val="20"/>
                    </w:rPr>
                  </w:pPr>
                  <w:sdt>
                    <w:sdtPr>
                      <w:tag w:val="goog_rdk_35"/>
                      <w:id w:val="1743901267"/>
                    </w:sdtPr>
                    <w:sdtEndPr/>
                    <w:sdtContent>
                      <w:r w:rsidR="005E1A51">
                        <w:rPr>
                          <w:rFonts w:ascii="Arial Unicode MS" w:eastAsia="Arial Unicode MS" w:hAnsi="Arial Unicode MS" w:cs="Arial Unicode MS"/>
                          <w:sz w:val="20"/>
                          <w:szCs w:val="20"/>
                        </w:rPr>
                        <w:t>幫助水獺爬上堤防</w:t>
                      </w:r>
                    </w:sdtContent>
                  </w:sdt>
                </w:p>
              </w:tc>
              <w:tc>
                <w:tcPr>
                  <w:tcW w:w="1932" w:type="dxa"/>
                  <w:tcBorders>
                    <w:top w:val="single" w:sz="8" w:space="0" w:color="000000"/>
                    <w:left w:val="single" w:sz="8" w:space="0" w:color="000000"/>
                    <w:bottom w:val="single" w:sz="8" w:space="0" w:color="000000"/>
                    <w:right w:val="single" w:sz="8" w:space="0" w:color="000000"/>
                  </w:tcBorders>
                </w:tcPr>
                <w:p w:rsidR="00046ED7" w:rsidRDefault="004E072C">
                  <w:pPr>
                    <w:jc w:val="center"/>
                    <w:rPr>
                      <w:rFonts w:hint="eastAsia"/>
                      <w:sz w:val="20"/>
                      <w:szCs w:val="20"/>
                    </w:rPr>
                  </w:pPr>
                  <w:sdt>
                    <w:sdtPr>
                      <w:tag w:val="goog_rdk_36"/>
                      <w:id w:val="689798999"/>
                    </w:sdtPr>
                    <w:sdtEndPr/>
                    <w:sdtContent>
                      <w:r w:rsidR="005E1A51">
                        <w:rPr>
                          <w:rFonts w:ascii="Arial Unicode MS" w:eastAsia="Arial Unicode MS" w:hAnsi="Arial Unicode MS" w:cs="Arial Unicode MS"/>
                          <w:sz w:val="20"/>
                          <w:szCs w:val="20"/>
                        </w:rPr>
                        <w:t>涵洞中水獺階梯</w:t>
                      </w:r>
                    </w:sdtContent>
                  </w:sdt>
                </w:p>
              </w:tc>
            </w:tr>
          </w:tbl>
          <w:p w:rsidR="00046ED7" w:rsidRDefault="004E072C">
            <w:sdt>
              <w:sdtPr>
                <w:tag w:val="goog_rdk_37"/>
                <w:id w:val="-1923783528"/>
              </w:sdtPr>
              <w:sdtEndPr/>
              <w:sdtContent>
                <w:r w:rsidR="005E1A51">
                  <w:rPr>
                    <w:rFonts w:ascii="Arial Unicode MS" w:eastAsia="Arial Unicode MS" w:hAnsi="Arial Unicode MS" w:cs="Arial Unicode MS"/>
                  </w:rPr>
                  <w:t>(二)AI影像辨識的原理</w:t>
                </w:r>
              </w:sdtContent>
            </w:sdt>
          </w:p>
          <w:p w:rsidR="00046ED7" w:rsidRDefault="005E1A51">
            <w:r>
              <w:rPr>
                <w:rFonts w:ascii="Arial" w:eastAsia="Arial" w:hAnsi="Arial" w:cs="Arial"/>
                <w:b/>
                <w:noProof/>
              </w:rPr>
              <w:drawing>
                <wp:inline distT="0" distB="0" distL="0" distR="0">
                  <wp:extent cx="2934349" cy="1415025"/>
                  <wp:effectExtent l="0" t="0" r="0" b="0"/>
                  <wp:docPr id="161" name="image41.jpg"/>
                  <wp:cNvGraphicFramePr/>
                  <a:graphic xmlns:a="http://schemas.openxmlformats.org/drawingml/2006/main">
                    <a:graphicData uri="http://schemas.openxmlformats.org/drawingml/2006/picture">
                      <pic:pic xmlns:pic="http://schemas.openxmlformats.org/drawingml/2006/picture">
                        <pic:nvPicPr>
                          <pic:cNvPr id="0" name="image41.jpg"/>
                          <pic:cNvPicPr preferRelativeResize="0"/>
                        </pic:nvPicPr>
                        <pic:blipFill>
                          <a:blip r:embed="rId27"/>
                          <a:srcRect/>
                          <a:stretch>
                            <a:fillRect/>
                          </a:stretch>
                        </pic:blipFill>
                        <pic:spPr>
                          <a:xfrm>
                            <a:off x="0" y="0"/>
                            <a:ext cx="2934349" cy="1415025"/>
                          </a:xfrm>
                          <a:prstGeom prst="rect">
                            <a:avLst/>
                          </a:prstGeom>
                          <a:ln/>
                        </pic:spPr>
                      </pic:pic>
                    </a:graphicData>
                  </a:graphic>
                </wp:inline>
              </w:drawing>
            </w:r>
          </w:p>
          <w:p w:rsidR="00046ED7" w:rsidRDefault="004E072C">
            <w:pPr>
              <w:rPr>
                <w:rFonts w:ascii="Arial" w:eastAsia="Arial" w:hAnsi="Arial" w:cs="Arial"/>
              </w:rPr>
            </w:pPr>
            <w:sdt>
              <w:sdtPr>
                <w:tag w:val="goog_rdk_38"/>
                <w:id w:val="2083637198"/>
              </w:sdtPr>
              <w:sdtEndPr/>
              <w:sdtContent>
                <w:r w:rsidR="005E1A51">
                  <w:rPr>
                    <w:rFonts w:ascii="Arial Unicode MS" w:eastAsia="Arial Unicode MS" w:hAnsi="Arial Unicode MS" w:cs="Arial Unicode MS"/>
                  </w:rPr>
                  <w:t>(三)AIoT介紹與應用</w:t>
                </w:r>
              </w:sdtContent>
            </w:sdt>
          </w:p>
          <w:p w:rsidR="00046ED7" w:rsidRDefault="004E072C">
            <w:sdt>
              <w:sdtPr>
                <w:tag w:val="goog_rdk_39"/>
                <w:id w:val="-1808933617"/>
              </w:sdtPr>
              <w:sdtEndPr/>
              <w:sdtContent>
                <w:r w:rsidR="005E1A51">
                  <w:rPr>
                    <w:rFonts w:ascii="Arial Unicode MS" w:eastAsia="Arial Unicode MS" w:hAnsi="Arial Unicode MS" w:cs="Arial Unicode MS"/>
                  </w:rPr>
                  <w:t>(四)都卜勒感測器原理介紹與應用</w:t>
                </w:r>
              </w:sdtContent>
            </w:sdt>
          </w:p>
          <w:p w:rsidR="00046ED7" w:rsidRDefault="005E1A51">
            <w:r>
              <w:rPr>
                <w:rFonts w:ascii="MingLiu" w:eastAsia="MingLiu" w:hAnsi="MingLiu" w:cs="MingLiu"/>
                <w:b/>
                <w:noProof/>
                <w:sz w:val="28"/>
                <w:szCs w:val="28"/>
              </w:rPr>
              <w:drawing>
                <wp:inline distT="0" distB="0" distL="0" distR="0">
                  <wp:extent cx="2499748" cy="1464290"/>
                  <wp:effectExtent l="0" t="0" r="0" b="0"/>
                  <wp:docPr id="133"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8"/>
                          <a:srcRect/>
                          <a:stretch>
                            <a:fillRect/>
                          </a:stretch>
                        </pic:blipFill>
                        <pic:spPr>
                          <a:xfrm>
                            <a:off x="0" y="0"/>
                            <a:ext cx="2499748" cy="1464290"/>
                          </a:xfrm>
                          <a:prstGeom prst="rect">
                            <a:avLst/>
                          </a:prstGeom>
                          <a:ln/>
                        </pic:spPr>
                      </pic:pic>
                    </a:graphicData>
                  </a:graphic>
                </wp:inline>
              </w:drawing>
            </w:r>
          </w:p>
          <w:p w:rsidR="00046ED7" w:rsidRDefault="00046ED7">
            <w:pPr>
              <w:rPr>
                <w:rFonts w:ascii="Arial" w:eastAsia="Arial" w:hAnsi="Arial" w:cs="Arial"/>
              </w:rPr>
            </w:pPr>
          </w:p>
          <w:p w:rsidR="00046ED7" w:rsidRDefault="005E1A51">
            <w:r>
              <w:t>(五)路殺預警系統架構</w:t>
            </w:r>
          </w:p>
          <w:p w:rsidR="00046ED7" w:rsidRDefault="005E1A51">
            <w:r>
              <w:rPr>
                <w:rFonts w:ascii="Arial" w:eastAsia="Arial" w:hAnsi="Arial" w:cs="Arial"/>
                <w:b/>
                <w:noProof/>
                <w:sz w:val="28"/>
                <w:szCs w:val="28"/>
              </w:rPr>
              <w:drawing>
                <wp:inline distT="0" distB="0" distL="0" distR="0">
                  <wp:extent cx="3777361" cy="2029077"/>
                  <wp:effectExtent l="0" t="0" r="0" b="0"/>
                  <wp:docPr id="147" name="image29.jpg"/>
                  <wp:cNvGraphicFramePr/>
                  <a:graphic xmlns:a="http://schemas.openxmlformats.org/drawingml/2006/main">
                    <a:graphicData uri="http://schemas.openxmlformats.org/drawingml/2006/picture">
                      <pic:pic xmlns:pic="http://schemas.openxmlformats.org/drawingml/2006/picture">
                        <pic:nvPicPr>
                          <pic:cNvPr id="0" name="image29.jpg"/>
                          <pic:cNvPicPr preferRelativeResize="0"/>
                        </pic:nvPicPr>
                        <pic:blipFill>
                          <a:blip r:embed="rId29"/>
                          <a:srcRect/>
                          <a:stretch>
                            <a:fillRect/>
                          </a:stretch>
                        </pic:blipFill>
                        <pic:spPr>
                          <a:xfrm>
                            <a:off x="0" y="0"/>
                            <a:ext cx="3777361" cy="2029077"/>
                          </a:xfrm>
                          <a:prstGeom prst="rect">
                            <a:avLst/>
                          </a:prstGeom>
                          <a:ln/>
                        </pic:spPr>
                      </pic:pic>
                    </a:graphicData>
                  </a:graphic>
                </wp:inline>
              </w:drawing>
            </w:r>
          </w:p>
          <w:p w:rsidR="00046ED7" w:rsidRDefault="005E1A51">
            <w:r>
              <w:t>(六)討論樣本篩選與訓練模式與測試</w:t>
            </w:r>
          </w:p>
          <w:p w:rsidR="00046ED7" w:rsidRDefault="00046ED7"/>
          <w:p w:rsidR="00046ED7" w:rsidRDefault="00046ED7"/>
          <w:p w:rsidR="00046ED7" w:rsidRDefault="005E1A51">
            <w:r>
              <w:t>(七)分享實地建置與測試遇到的問題</w:t>
            </w:r>
          </w:p>
          <w:tbl>
            <w:tblPr>
              <w:tblStyle w:val="aff8"/>
              <w:tblW w:w="67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6"/>
              <w:gridCol w:w="2176"/>
              <w:gridCol w:w="2376"/>
            </w:tblGrid>
            <w:tr w:rsidR="00046ED7">
              <w:trPr>
                <w:trHeight w:val="1242"/>
              </w:trPr>
              <w:tc>
                <w:tcPr>
                  <w:tcW w:w="2216" w:type="dxa"/>
                </w:tcPr>
                <w:p w:rsidR="00046ED7" w:rsidRDefault="005E1A51">
                  <w:r>
                    <w:rPr>
                      <w:rFonts w:ascii="Arial" w:eastAsia="Arial" w:hAnsi="Arial" w:cs="Arial"/>
                      <w:b/>
                      <w:noProof/>
                      <w:sz w:val="28"/>
                      <w:szCs w:val="28"/>
                    </w:rPr>
                    <w:drawing>
                      <wp:inline distT="0" distB="0" distL="0" distR="0">
                        <wp:extent cx="1282481" cy="1039908"/>
                        <wp:effectExtent l="0" t="0" r="0" b="0"/>
                        <wp:docPr id="159" name="image34.jpg"/>
                        <wp:cNvGraphicFramePr/>
                        <a:graphic xmlns:a="http://schemas.openxmlformats.org/drawingml/2006/main">
                          <a:graphicData uri="http://schemas.openxmlformats.org/drawingml/2006/picture">
                            <pic:pic xmlns:pic="http://schemas.openxmlformats.org/drawingml/2006/picture">
                              <pic:nvPicPr>
                                <pic:cNvPr id="0" name="image34.jpg"/>
                                <pic:cNvPicPr preferRelativeResize="0"/>
                              </pic:nvPicPr>
                              <pic:blipFill>
                                <a:blip r:embed="rId30"/>
                                <a:srcRect/>
                                <a:stretch>
                                  <a:fillRect/>
                                </a:stretch>
                              </pic:blipFill>
                              <pic:spPr>
                                <a:xfrm>
                                  <a:off x="0" y="0"/>
                                  <a:ext cx="1282481" cy="1039908"/>
                                </a:xfrm>
                                <a:prstGeom prst="rect">
                                  <a:avLst/>
                                </a:prstGeom>
                                <a:ln/>
                              </pic:spPr>
                            </pic:pic>
                          </a:graphicData>
                        </a:graphic>
                      </wp:inline>
                    </w:drawing>
                  </w:r>
                </w:p>
              </w:tc>
              <w:tc>
                <w:tcPr>
                  <w:tcW w:w="2176" w:type="dxa"/>
                </w:tcPr>
                <w:p w:rsidR="00046ED7" w:rsidRDefault="005E1A51">
                  <w:r>
                    <w:rPr>
                      <w:rFonts w:ascii="Arial" w:eastAsia="Arial" w:hAnsi="Arial" w:cs="Arial"/>
                      <w:b/>
                      <w:noProof/>
                      <w:sz w:val="28"/>
                      <w:szCs w:val="28"/>
                    </w:rPr>
                    <w:drawing>
                      <wp:inline distT="0" distB="0" distL="0" distR="0">
                        <wp:extent cx="1253604" cy="1037892"/>
                        <wp:effectExtent l="0" t="0" r="0" b="0"/>
                        <wp:docPr id="121"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31"/>
                                <a:srcRect/>
                                <a:stretch>
                                  <a:fillRect/>
                                </a:stretch>
                              </pic:blipFill>
                              <pic:spPr>
                                <a:xfrm>
                                  <a:off x="0" y="0"/>
                                  <a:ext cx="1253604" cy="1037892"/>
                                </a:xfrm>
                                <a:prstGeom prst="rect">
                                  <a:avLst/>
                                </a:prstGeom>
                                <a:ln/>
                              </pic:spPr>
                            </pic:pic>
                          </a:graphicData>
                        </a:graphic>
                      </wp:inline>
                    </w:drawing>
                  </w:r>
                </w:p>
              </w:tc>
              <w:tc>
                <w:tcPr>
                  <w:tcW w:w="2376" w:type="dxa"/>
                </w:tcPr>
                <w:p w:rsidR="00046ED7" w:rsidRDefault="005E1A51">
                  <w:r>
                    <w:rPr>
                      <w:rFonts w:ascii="Arial" w:eastAsia="Arial" w:hAnsi="Arial" w:cs="Arial"/>
                      <w:b/>
                      <w:noProof/>
                      <w:sz w:val="28"/>
                      <w:szCs w:val="28"/>
                    </w:rPr>
                    <w:drawing>
                      <wp:inline distT="0" distB="0" distL="0" distR="0">
                        <wp:extent cx="1390647" cy="1044824"/>
                        <wp:effectExtent l="0" t="0" r="0" b="0"/>
                        <wp:docPr id="162" name="image39.jpg"/>
                        <wp:cNvGraphicFramePr/>
                        <a:graphic xmlns:a="http://schemas.openxmlformats.org/drawingml/2006/main">
                          <a:graphicData uri="http://schemas.openxmlformats.org/drawingml/2006/picture">
                            <pic:pic xmlns:pic="http://schemas.openxmlformats.org/drawingml/2006/picture">
                              <pic:nvPicPr>
                                <pic:cNvPr id="0" name="image39.jpg"/>
                                <pic:cNvPicPr preferRelativeResize="0"/>
                              </pic:nvPicPr>
                              <pic:blipFill>
                                <a:blip r:embed="rId32"/>
                                <a:srcRect/>
                                <a:stretch>
                                  <a:fillRect/>
                                </a:stretch>
                              </pic:blipFill>
                              <pic:spPr>
                                <a:xfrm>
                                  <a:off x="0" y="0"/>
                                  <a:ext cx="1390647" cy="1044824"/>
                                </a:xfrm>
                                <a:prstGeom prst="rect">
                                  <a:avLst/>
                                </a:prstGeom>
                                <a:ln/>
                              </pic:spPr>
                            </pic:pic>
                          </a:graphicData>
                        </a:graphic>
                      </wp:inline>
                    </w:drawing>
                  </w:r>
                </w:p>
              </w:tc>
            </w:tr>
            <w:tr w:rsidR="00046ED7">
              <w:trPr>
                <w:trHeight w:val="217"/>
              </w:trPr>
              <w:tc>
                <w:tcPr>
                  <w:tcW w:w="4392" w:type="dxa"/>
                  <w:gridSpan w:val="2"/>
                </w:tcPr>
                <w:p w:rsidR="00046ED7" w:rsidRDefault="004E072C">
                  <w:pPr>
                    <w:jc w:val="center"/>
                  </w:pPr>
                  <w:sdt>
                    <w:sdtPr>
                      <w:tag w:val="goog_rdk_40"/>
                      <w:id w:val="-233696985"/>
                    </w:sdtPr>
                    <w:sdtEndPr/>
                    <w:sdtContent>
                      <w:r w:rsidR="005E1A51">
                        <w:rPr>
                          <w:rFonts w:ascii="Arial Unicode MS" w:eastAsia="Arial Unicode MS" w:hAnsi="Arial Unicode MS" w:cs="Arial Unicode MS"/>
                        </w:rPr>
                        <w:t>AI裝置發現水獺，警告牌亮燈警示</w:t>
                      </w:r>
                    </w:sdtContent>
                  </w:sdt>
                </w:p>
              </w:tc>
              <w:tc>
                <w:tcPr>
                  <w:tcW w:w="2376" w:type="dxa"/>
                </w:tcPr>
                <w:p w:rsidR="00046ED7" w:rsidRDefault="005E1A51">
                  <w:r>
                    <w:t>實地使用水獺立牌測試</w:t>
                  </w:r>
                </w:p>
              </w:tc>
            </w:tr>
          </w:tbl>
          <w:p w:rsidR="00046ED7" w:rsidRDefault="005E1A51">
            <w:r>
              <w:rPr>
                <w:rFonts w:ascii="Arial" w:eastAsia="Arial" w:hAnsi="Arial" w:cs="Arial"/>
                <w:b/>
                <w:noProof/>
                <w:sz w:val="32"/>
                <w:szCs w:val="32"/>
              </w:rPr>
              <w:lastRenderedPageBreak/>
              <w:drawing>
                <wp:inline distT="0" distB="0" distL="0" distR="0">
                  <wp:extent cx="1339403" cy="1345597"/>
                  <wp:effectExtent l="0" t="0" r="0" b="0"/>
                  <wp:docPr id="165" name="image46.jpg"/>
                  <wp:cNvGraphicFramePr/>
                  <a:graphic xmlns:a="http://schemas.openxmlformats.org/drawingml/2006/main">
                    <a:graphicData uri="http://schemas.openxmlformats.org/drawingml/2006/picture">
                      <pic:pic xmlns:pic="http://schemas.openxmlformats.org/drawingml/2006/picture">
                        <pic:nvPicPr>
                          <pic:cNvPr id="0" name="image46.jpg"/>
                          <pic:cNvPicPr preferRelativeResize="0"/>
                        </pic:nvPicPr>
                        <pic:blipFill>
                          <a:blip r:embed="rId33"/>
                          <a:srcRect/>
                          <a:stretch>
                            <a:fillRect/>
                          </a:stretch>
                        </pic:blipFill>
                        <pic:spPr>
                          <a:xfrm>
                            <a:off x="0" y="0"/>
                            <a:ext cx="1339403" cy="1345597"/>
                          </a:xfrm>
                          <a:prstGeom prst="rect">
                            <a:avLst/>
                          </a:prstGeom>
                          <a:ln/>
                        </pic:spPr>
                      </pic:pic>
                    </a:graphicData>
                  </a:graphic>
                </wp:inline>
              </w:drawing>
            </w:r>
          </w:p>
          <w:p w:rsidR="00046ED7" w:rsidRDefault="004E072C">
            <w:sdt>
              <w:sdtPr>
                <w:tag w:val="goog_rdk_41"/>
                <w:id w:val="1162744116"/>
              </w:sdtPr>
              <w:sdtEndPr/>
              <w:sdtContent>
                <w:r w:rsidR="005E1A51">
                  <w:rPr>
                    <w:rFonts w:ascii="Arial Unicode MS" w:eastAsia="Arial Unicode MS" w:hAnsi="Arial Unicode MS" w:cs="Arial Unicode MS"/>
                  </w:rPr>
                  <w:t>車輛超速警示牌</w:t>
                </w:r>
              </w:sdtContent>
            </w:sdt>
          </w:p>
          <w:p w:rsidR="00046ED7" w:rsidRDefault="00046ED7"/>
          <w:p w:rsidR="00046ED7" w:rsidRDefault="005E1A51">
            <w:r>
              <w:t>四、綜合討論與完成學習單</w:t>
            </w:r>
          </w:p>
          <w:p w:rsidR="00046ED7" w:rsidRDefault="005E1A51">
            <w:pPr>
              <w:numPr>
                <w:ilvl w:val="0"/>
                <w:numId w:val="2"/>
              </w:numPr>
              <w:rPr>
                <w:rFonts w:ascii="PMingLiu" w:eastAsia="PMingLiu" w:hAnsi="PMingLiu" w:cs="PMingLiu"/>
                <w:sz w:val="24"/>
                <w:szCs w:val="24"/>
              </w:rPr>
            </w:pPr>
            <w:r>
              <w:rPr>
                <w:rFonts w:ascii="PMingLiu" w:eastAsia="PMingLiu" w:hAnsi="PMingLiu" w:cs="PMingLiu"/>
                <w:sz w:val="24"/>
                <w:szCs w:val="24"/>
              </w:rPr>
              <w:t>器材整理與歸位</w:t>
            </w:r>
          </w:p>
          <w:p w:rsidR="00046ED7" w:rsidRDefault="005E1A51">
            <w:pPr>
              <w:numPr>
                <w:ilvl w:val="0"/>
                <w:numId w:val="2"/>
              </w:numPr>
              <w:rPr>
                <w:rFonts w:ascii="PMingLiu" w:eastAsia="PMingLiu" w:hAnsi="PMingLiu" w:cs="PMingLiu"/>
                <w:sz w:val="24"/>
                <w:szCs w:val="24"/>
              </w:rPr>
            </w:pPr>
            <w:r>
              <w:rPr>
                <w:rFonts w:ascii="PMingLiu" w:eastAsia="PMingLiu" w:hAnsi="PMingLiu" w:cs="PMingLiu"/>
                <w:sz w:val="24"/>
                <w:szCs w:val="24"/>
              </w:rPr>
              <w:t>完成學習單</w:t>
            </w:r>
          </w:p>
          <w:p w:rsidR="00046ED7" w:rsidRDefault="005E1A51">
            <w:pPr>
              <w:numPr>
                <w:ilvl w:val="0"/>
                <w:numId w:val="2"/>
              </w:numPr>
              <w:rPr>
                <w:rFonts w:ascii="PMingLiu" w:eastAsia="PMingLiu" w:hAnsi="PMingLiu" w:cs="PMingLiu"/>
                <w:sz w:val="24"/>
                <w:szCs w:val="24"/>
              </w:rPr>
            </w:pPr>
            <w:r>
              <w:rPr>
                <w:rFonts w:ascii="PMingLiu" w:eastAsia="PMingLiu" w:hAnsi="PMingLiu" w:cs="PMingLiu"/>
                <w:sz w:val="24"/>
                <w:szCs w:val="24"/>
              </w:rPr>
              <w:t>分享心得與討論</w:t>
            </w:r>
          </w:p>
          <w:p w:rsidR="00046ED7" w:rsidRDefault="00046ED7"/>
          <w:p w:rsidR="00046ED7" w:rsidRDefault="00046ED7"/>
        </w:tc>
        <w:tc>
          <w:tcPr>
            <w:tcW w:w="806" w:type="dxa"/>
            <w:tcBorders>
              <w:top w:val="single" w:sz="4" w:space="0" w:color="000000"/>
              <w:left w:val="single" w:sz="4" w:space="0" w:color="000000"/>
              <w:bottom w:val="single" w:sz="4" w:space="0" w:color="000000"/>
              <w:right w:val="single" w:sz="4" w:space="0" w:color="000000"/>
            </w:tcBorders>
          </w:tcPr>
          <w:p w:rsidR="00046ED7" w:rsidRDefault="00046ED7"/>
          <w:p w:rsidR="00046ED7" w:rsidRDefault="00046ED7"/>
          <w:p w:rsidR="00046ED7" w:rsidRDefault="005E1A51">
            <w:r>
              <w:t>5min</w:t>
            </w:r>
          </w:p>
          <w:p w:rsidR="00046ED7" w:rsidRDefault="00046ED7"/>
          <w:p w:rsidR="00046ED7" w:rsidRDefault="00046ED7"/>
          <w:p w:rsidR="00046ED7" w:rsidRDefault="00046ED7"/>
          <w:p w:rsidR="00046ED7" w:rsidRDefault="00046ED7"/>
          <w:p w:rsidR="00046ED7" w:rsidRDefault="005E1A51">
            <w:r>
              <w:t>5min</w:t>
            </w:r>
          </w:p>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5E1A51">
            <w:r>
              <w:t>10min</w:t>
            </w:r>
          </w:p>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5E1A51">
            <w:r>
              <w:t>10min</w:t>
            </w:r>
          </w:p>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5E1A51">
            <w:r>
              <w:t>10min</w:t>
            </w:r>
          </w:p>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5E1A51">
            <w:r>
              <w:t>5min</w:t>
            </w:r>
          </w:p>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5E1A51">
            <w:r>
              <w:t>5min</w:t>
            </w:r>
          </w:p>
          <w:p w:rsidR="00046ED7" w:rsidRDefault="00046ED7"/>
          <w:p w:rsidR="00046ED7" w:rsidRDefault="00046ED7"/>
          <w:p w:rsidR="00046ED7" w:rsidRDefault="00046ED7"/>
          <w:p w:rsidR="00046ED7" w:rsidRDefault="00046ED7"/>
          <w:p w:rsidR="00046ED7" w:rsidRDefault="00046ED7"/>
          <w:p w:rsidR="00046ED7" w:rsidRDefault="00046ED7"/>
          <w:p w:rsidR="00046ED7" w:rsidRDefault="005E1A51">
            <w:r>
              <w:t>5min</w:t>
            </w:r>
          </w:p>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5E1A51">
            <w:r>
              <w:lastRenderedPageBreak/>
              <w:t>5min</w:t>
            </w:r>
          </w:p>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5E1A51">
            <w:r>
              <w:t>10min</w:t>
            </w:r>
          </w:p>
          <w:p w:rsidR="00046ED7" w:rsidRDefault="00046ED7"/>
          <w:p w:rsidR="00046ED7" w:rsidRDefault="00046ED7"/>
          <w:p w:rsidR="00046ED7" w:rsidRDefault="005E1A51">
            <w:r>
              <w:t>10min</w:t>
            </w:r>
          </w:p>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5E1A51">
            <w:r>
              <w:t>10min</w:t>
            </w:r>
          </w:p>
        </w:tc>
        <w:tc>
          <w:tcPr>
            <w:tcW w:w="1094" w:type="dxa"/>
            <w:gridSpan w:val="2"/>
            <w:tcBorders>
              <w:top w:val="single" w:sz="4" w:space="0" w:color="000000"/>
              <w:left w:val="single" w:sz="4" w:space="0" w:color="000000"/>
              <w:bottom w:val="single" w:sz="4" w:space="0" w:color="000000"/>
              <w:right w:val="single" w:sz="4" w:space="0" w:color="000000"/>
            </w:tcBorders>
          </w:tcPr>
          <w:p w:rsidR="00046ED7" w:rsidRDefault="00046ED7"/>
          <w:p w:rsidR="00046ED7" w:rsidRDefault="00046ED7"/>
          <w:p w:rsidR="00046ED7" w:rsidRDefault="005E1A51">
            <w:r>
              <w:t>PPT</w:t>
            </w:r>
          </w:p>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5E1A51">
            <w:r>
              <w:t>PPT</w:t>
            </w:r>
          </w:p>
          <w:p w:rsidR="00046ED7" w:rsidRDefault="005E1A51">
            <w:r>
              <w:t>影片</w:t>
            </w:r>
          </w:p>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5E1A51">
            <w:r>
              <w:t>PPT</w:t>
            </w:r>
          </w:p>
          <w:p w:rsidR="00046ED7" w:rsidRDefault="005E1A51">
            <w:r>
              <w:t>學習單I</w:t>
            </w:r>
          </w:p>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046ED7"/>
          <w:p w:rsidR="00046ED7" w:rsidRDefault="005E1A51">
            <w:r>
              <w:t>PPT</w:t>
            </w:r>
          </w:p>
          <w:p w:rsidR="00046ED7" w:rsidRDefault="005E1A51">
            <w:r>
              <w:t>學習單I</w:t>
            </w:r>
          </w:p>
          <w:p w:rsidR="00046ED7" w:rsidRDefault="005E1A51">
            <w:r>
              <w:t>系統模型</w:t>
            </w:r>
          </w:p>
        </w:tc>
        <w:tc>
          <w:tcPr>
            <w:tcW w:w="1077" w:type="dxa"/>
            <w:gridSpan w:val="2"/>
            <w:tcBorders>
              <w:top w:val="single" w:sz="4" w:space="0" w:color="000000"/>
              <w:left w:val="single" w:sz="4" w:space="0" w:color="000000"/>
              <w:bottom w:val="single" w:sz="4" w:space="0" w:color="000000"/>
              <w:right w:val="single" w:sz="12" w:space="0" w:color="000000"/>
            </w:tcBorders>
          </w:tcPr>
          <w:p w:rsidR="00046ED7" w:rsidRDefault="00046ED7"/>
          <w:p w:rsidR="00046ED7" w:rsidRDefault="00046ED7"/>
          <w:p w:rsidR="00046ED7" w:rsidRDefault="005E1A51">
            <w:r>
              <w:t>口頭評量</w:t>
            </w:r>
          </w:p>
          <w:p w:rsidR="00046ED7" w:rsidRDefault="005E1A51">
            <w:r>
              <w:t>實作評量</w:t>
            </w:r>
          </w:p>
          <w:p w:rsidR="00046ED7" w:rsidRDefault="005E1A51">
            <w:r>
              <w:t>(學習單)</w:t>
            </w:r>
          </w:p>
          <w:p w:rsidR="00046ED7" w:rsidRDefault="005E1A51">
            <w:r>
              <w:t>觀察評量</w:t>
            </w:r>
          </w:p>
          <w:p w:rsidR="00046ED7" w:rsidRDefault="005E1A51">
            <w:r>
              <w:t>小組討論</w:t>
            </w:r>
          </w:p>
        </w:tc>
      </w:tr>
    </w:tbl>
    <w:p w:rsidR="00046ED7" w:rsidRDefault="00046ED7">
      <w:pPr>
        <w:rPr>
          <w:rFonts w:ascii="Quattrocento Sans" w:eastAsia="Quattrocento Sans" w:hAnsi="Quattrocento Sans" w:cs="Quattrocento Sans"/>
        </w:rPr>
      </w:pPr>
    </w:p>
    <w:p w:rsidR="00046ED7" w:rsidRDefault="00046ED7">
      <w:pPr>
        <w:spacing w:after="721"/>
        <w:ind w:right="91"/>
        <w:rPr>
          <w:rFonts w:hint="eastAsia"/>
        </w:rPr>
      </w:pPr>
    </w:p>
    <w:p w:rsidR="00046ED7" w:rsidRDefault="00046ED7">
      <w:pPr>
        <w:spacing w:after="721"/>
        <w:ind w:right="91"/>
        <w:rPr>
          <w:rFonts w:hint="eastAsia"/>
        </w:rPr>
      </w:pPr>
    </w:p>
    <w:p w:rsidR="00046ED7" w:rsidRDefault="00046ED7">
      <w:pPr>
        <w:spacing w:after="721"/>
        <w:ind w:right="91"/>
        <w:rPr>
          <w:rFonts w:hint="eastAsia"/>
        </w:rPr>
      </w:pPr>
    </w:p>
    <w:p w:rsidR="00046ED7" w:rsidRDefault="005E1A51">
      <w:pPr>
        <w:spacing w:after="721"/>
        <w:ind w:left="27" w:right="91"/>
        <w:rPr>
          <w:rFonts w:hint="eastAsia"/>
        </w:rPr>
      </w:pPr>
      <w:r>
        <w:lastRenderedPageBreak/>
        <w:t>附件一、學習單</w:t>
      </w:r>
      <w:r>
        <w:t xml:space="preserve">I </w:t>
      </w:r>
    </w:p>
    <w:p w:rsidR="00046ED7" w:rsidRDefault="005E1A51">
      <w:pPr>
        <w:spacing w:after="721"/>
        <w:ind w:left="27" w:right="91"/>
        <w:jc w:val="center"/>
        <w:rPr>
          <w:rFonts w:ascii="標楷體" w:eastAsia="標楷體" w:hAnsi="標楷體" w:cs="標楷體"/>
          <w:sz w:val="28"/>
          <w:szCs w:val="28"/>
        </w:rPr>
      </w:pPr>
      <w:r>
        <w:rPr>
          <w:rFonts w:ascii="標楷體" w:eastAsia="標楷體" w:hAnsi="標楷體" w:cs="標楷體"/>
          <w:sz w:val="28"/>
          <w:szCs w:val="28"/>
        </w:rPr>
        <w:t>第    組   小組成員：</w:t>
      </w:r>
    </w:p>
    <w:p w:rsidR="00046ED7" w:rsidRPr="0015520F" w:rsidRDefault="005E1A51">
      <w:pPr>
        <w:numPr>
          <w:ilvl w:val="0"/>
          <w:numId w:val="1"/>
        </w:numPr>
        <w:pBdr>
          <w:top w:val="nil"/>
          <w:left w:val="nil"/>
          <w:bottom w:val="nil"/>
          <w:right w:val="nil"/>
          <w:between w:val="nil"/>
        </w:pBdr>
        <w:rPr>
          <w:rFonts w:ascii="標楷體" w:eastAsia="標楷體" w:hAnsi="標楷體" w:cs="標楷體"/>
          <w:color w:val="1A1A1A"/>
          <w:sz w:val="28"/>
          <w:highlight w:val="white"/>
        </w:rPr>
      </w:pPr>
      <w:r w:rsidRPr="0015520F">
        <w:rPr>
          <w:rFonts w:ascii="標楷體" w:eastAsia="標楷體" w:hAnsi="標楷體"/>
          <w:color w:val="1A1A1A"/>
          <w:sz w:val="28"/>
          <w:highlight w:val="white"/>
        </w:rPr>
        <w:t>請同學寫下或畫出曾經看過或聽過水獺相關的經驗或設施?(ex:在金門哪個地方發現水獺，水獺喜歡在什麼時候活動，或是參加過水獺的踏查活動)</w:t>
      </w:r>
      <w:r w:rsidRPr="0015520F">
        <w:rPr>
          <w:rFonts w:ascii="標楷體" w:eastAsia="標楷體" w:hAnsi="標楷體" w:cs="標楷體"/>
          <w:color w:val="1A1A1A"/>
          <w:sz w:val="28"/>
          <w:highlight w:val="white"/>
        </w:rPr>
        <w:t>?</w:t>
      </w:r>
    </w:p>
    <w:p w:rsidR="00046ED7" w:rsidRPr="0015520F" w:rsidRDefault="00046ED7">
      <w:pPr>
        <w:pBdr>
          <w:top w:val="nil"/>
          <w:left w:val="nil"/>
          <w:bottom w:val="nil"/>
          <w:right w:val="nil"/>
          <w:between w:val="nil"/>
        </w:pBdr>
        <w:ind w:left="360"/>
        <w:rPr>
          <w:rFonts w:ascii="標楷體" w:eastAsia="標楷體" w:hAnsi="標楷體" w:cs="標楷體"/>
          <w:color w:val="1A1A1A"/>
          <w:sz w:val="28"/>
          <w:highlight w:val="white"/>
        </w:rPr>
      </w:pPr>
    </w:p>
    <w:p w:rsidR="00046ED7" w:rsidRPr="0015520F" w:rsidRDefault="00046ED7">
      <w:pPr>
        <w:pBdr>
          <w:top w:val="nil"/>
          <w:left w:val="nil"/>
          <w:bottom w:val="nil"/>
          <w:right w:val="nil"/>
          <w:between w:val="nil"/>
        </w:pBdr>
        <w:ind w:left="360"/>
        <w:rPr>
          <w:rFonts w:ascii="標楷體" w:eastAsia="標楷體" w:hAnsi="標楷體" w:cs="標楷體"/>
          <w:color w:val="1A1A1A"/>
          <w:sz w:val="28"/>
          <w:highlight w:val="white"/>
        </w:rPr>
      </w:pPr>
    </w:p>
    <w:p w:rsidR="00046ED7" w:rsidRPr="0015520F" w:rsidRDefault="00046ED7">
      <w:pPr>
        <w:pBdr>
          <w:top w:val="nil"/>
          <w:left w:val="nil"/>
          <w:bottom w:val="nil"/>
          <w:right w:val="nil"/>
          <w:between w:val="nil"/>
        </w:pBdr>
        <w:ind w:left="360"/>
        <w:rPr>
          <w:rFonts w:ascii="標楷體" w:eastAsia="標楷體" w:hAnsi="標楷體" w:cs="標楷體"/>
          <w:color w:val="1A1A1A"/>
          <w:sz w:val="28"/>
          <w:highlight w:val="white"/>
        </w:rPr>
      </w:pPr>
    </w:p>
    <w:p w:rsidR="00046ED7" w:rsidRPr="0015520F" w:rsidRDefault="00046ED7">
      <w:pPr>
        <w:pBdr>
          <w:top w:val="nil"/>
          <w:left w:val="nil"/>
          <w:bottom w:val="nil"/>
          <w:right w:val="nil"/>
          <w:between w:val="nil"/>
        </w:pBdr>
        <w:ind w:left="360"/>
        <w:rPr>
          <w:rFonts w:ascii="標楷體" w:eastAsia="標楷體" w:hAnsi="標楷體" w:cs="標楷體"/>
          <w:color w:val="1A1A1A"/>
          <w:sz w:val="28"/>
          <w:highlight w:val="white"/>
        </w:rPr>
      </w:pPr>
    </w:p>
    <w:p w:rsidR="00046ED7" w:rsidRPr="0015520F" w:rsidRDefault="00046ED7">
      <w:pPr>
        <w:pBdr>
          <w:top w:val="nil"/>
          <w:left w:val="nil"/>
          <w:bottom w:val="nil"/>
          <w:right w:val="nil"/>
          <w:between w:val="nil"/>
        </w:pBdr>
        <w:ind w:left="360"/>
        <w:rPr>
          <w:rFonts w:ascii="標楷體" w:eastAsia="標楷體" w:hAnsi="標楷體" w:cs="標楷體"/>
          <w:color w:val="1A1A1A"/>
          <w:sz w:val="28"/>
          <w:highlight w:val="white"/>
        </w:rPr>
      </w:pPr>
    </w:p>
    <w:p w:rsidR="00046ED7" w:rsidRPr="0015520F" w:rsidRDefault="00046ED7">
      <w:pPr>
        <w:pBdr>
          <w:top w:val="nil"/>
          <w:left w:val="nil"/>
          <w:bottom w:val="nil"/>
          <w:right w:val="nil"/>
          <w:between w:val="nil"/>
        </w:pBdr>
        <w:ind w:left="360"/>
        <w:rPr>
          <w:rFonts w:ascii="標楷體" w:eastAsia="標楷體" w:hAnsi="標楷體" w:cs="標楷體"/>
          <w:color w:val="1A1A1A"/>
          <w:sz w:val="28"/>
          <w:highlight w:val="white"/>
        </w:rPr>
      </w:pPr>
    </w:p>
    <w:p w:rsidR="00046ED7" w:rsidRPr="0015520F" w:rsidRDefault="00046ED7">
      <w:pPr>
        <w:pBdr>
          <w:top w:val="nil"/>
          <w:left w:val="nil"/>
          <w:bottom w:val="nil"/>
          <w:right w:val="nil"/>
          <w:between w:val="nil"/>
        </w:pBdr>
        <w:ind w:left="360"/>
        <w:rPr>
          <w:rFonts w:ascii="標楷體" w:eastAsia="標楷體" w:hAnsi="標楷體" w:cs="標楷體"/>
          <w:color w:val="1A1A1A"/>
          <w:sz w:val="28"/>
          <w:highlight w:val="white"/>
        </w:rPr>
      </w:pPr>
    </w:p>
    <w:p w:rsidR="00046ED7" w:rsidRPr="0015520F" w:rsidRDefault="00046ED7">
      <w:pPr>
        <w:pBdr>
          <w:top w:val="nil"/>
          <w:left w:val="nil"/>
          <w:bottom w:val="nil"/>
          <w:right w:val="nil"/>
          <w:between w:val="nil"/>
        </w:pBdr>
        <w:ind w:left="360"/>
        <w:rPr>
          <w:rFonts w:ascii="標楷體" w:eastAsia="標楷體" w:hAnsi="標楷體" w:cs="標楷體"/>
          <w:color w:val="1A1A1A"/>
          <w:sz w:val="28"/>
          <w:highlight w:val="white"/>
        </w:rPr>
      </w:pPr>
    </w:p>
    <w:p w:rsidR="00046ED7" w:rsidRPr="0015520F" w:rsidRDefault="00046ED7">
      <w:pPr>
        <w:pBdr>
          <w:top w:val="nil"/>
          <w:left w:val="nil"/>
          <w:bottom w:val="nil"/>
          <w:right w:val="nil"/>
          <w:between w:val="nil"/>
        </w:pBdr>
        <w:rPr>
          <w:rFonts w:ascii="標楷體" w:eastAsia="標楷體" w:hAnsi="標楷體" w:cs="標楷體"/>
          <w:color w:val="1A1A1A"/>
          <w:sz w:val="28"/>
          <w:highlight w:val="white"/>
        </w:rPr>
      </w:pPr>
    </w:p>
    <w:p w:rsidR="00046ED7" w:rsidRPr="0015520F" w:rsidRDefault="00046ED7">
      <w:pPr>
        <w:pBdr>
          <w:top w:val="nil"/>
          <w:left w:val="nil"/>
          <w:bottom w:val="nil"/>
          <w:right w:val="nil"/>
          <w:between w:val="nil"/>
        </w:pBdr>
        <w:ind w:left="360"/>
        <w:rPr>
          <w:rFonts w:ascii="標楷體" w:eastAsia="標楷體" w:hAnsi="標楷體" w:cs="標楷體"/>
          <w:color w:val="1A1A1A"/>
          <w:sz w:val="28"/>
          <w:highlight w:val="white"/>
        </w:rPr>
      </w:pPr>
    </w:p>
    <w:p w:rsidR="00046ED7" w:rsidRPr="0015520F" w:rsidRDefault="005E1A51">
      <w:pPr>
        <w:numPr>
          <w:ilvl w:val="0"/>
          <w:numId w:val="1"/>
        </w:numPr>
        <w:pBdr>
          <w:top w:val="nil"/>
          <w:left w:val="nil"/>
          <w:bottom w:val="nil"/>
          <w:right w:val="nil"/>
          <w:between w:val="nil"/>
        </w:pBdr>
        <w:rPr>
          <w:rFonts w:ascii="標楷體" w:eastAsia="標楷體" w:hAnsi="標楷體"/>
          <w:color w:val="000000"/>
          <w:sz w:val="28"/>
        </w:rPr>
      </w:pPr>
      <w:r w:rsidRPr="0015520F">
        <w:rPr>
          <w:rFonts w:ascii="標楷體" w:eastAsia="標楷體" w:hAnsi="標楷體"/>
          <w:color w:val="1A1A1A"/>
          <w:sz w:val="28"/>
          <w:highlight w:val="white"/>
        </w:rPr>
        <w:t>請同學思考</w:t>
      </w:r>
      <w:r w:rsidRPr="0015520F">
        <w:rPr>
          <w:rFonts w:ascii="標楷體" w:eastAsia="標楷體" w:hAnsi="標楷體"/>
          <w:color w:val="000000"/>
          <w:sz w:val="28"/>
        </w:rPr>
        <w:t>運用ＡI技術的樣本篩選與訓練模式的優缺點分析</w:t>
      </w:r>
    </w:p>
    <w:p w:rsidR="00046ED7" w:rsidRPr="0015520F" w:rsidRDefault="00046ED7">
      <w:pPr>
        <w:rPr>
          <w:rFonts w:ascii="標楷體" w:eastAsia="標楷體" w:hAnsi="標楷體"/>
          <w:sz w:val="28"/>
        </w:rPr>
      </w:pPr>
    </w:p>
    <w:p w:rsidR="00046ED7" w:rsidRPr="0015520F" w:rsidRDefault="00046ED7">
      <w:pPr>
        <w:rPr>
          <w:rFonts w:ascii="標楷體" w:eastAsia="標楷體" w:hAnsi="標楷體"/>
          <w:sz w:val="28"/>
        </w:rPr>
      </w:pPr>
    </w:p>
    <w:p w:rsidR="00046ED7" w:rsidRPr="0015520F" w:rsidRDefault="00046ED7">
      <w:pPr>
        <w:rPr>
          <w:rFonts w:ascii="標楷體" w:eastAsia="標楷體" w:hAnsi="標楷體"/>
          <w:sz w:val="28"/>
        </w:rPr>
      </w:pPr>
    </w:p>
    <w:p w:rsidR="00046ED7" w:rsidRPr="0015520F" w:rsidRDefault="00046ED7">
      <w:pPr>
        <w:rPr>
          <w:rFonts w:ascii="標楷體" w:eastAsia="標楷體" w:hAnsi="標楷體"/>
          <w:sz w:val="28"/>
        </w:rPr>
      </w:pPr>
    </w:p>
    <w:p w:rsidR="00046ED7" w:rsidRPr="0015520F" w:rsidRDefault="00046ED7">
      <w:pPr>
        <w:rPr>
          <w:rFonts w:ascii="標楷體" w:eastAsia="標楷體" w:hAnsi="標楷體"/>
          <w:sz w:val="28"/>
        </w:rPr>
      </w:pPr>
    </w:p>
    <w:p w:rsidR="00046ED7" w:rsidRPr="0015520F" w:rsidRDefault="00046ED7">
      <w:pPr>
        <w:rPr>
          <w:rFonts w:ascii="標楷體" w:eastAsia="標楷體" w:hAnsi="標楷體"/>
          <w:sz w:val="28"/>
        </w:rPr>
      </w:pPr>
    </w:p>
    <w:p w:rsidR="00046ED7" w:rsidRPr="0015520F" w:rsidRDefault="00046ED7">
      <w:pPr>
        <w:rPr>
          <w:rFonts w:ascii="標楷體" w:eastAsia="標楷體" w:hAnsi="標楷體"/>
          <w:sz w:val="28"/>
        </w:rPr>
      </w:pPr>
    </w:p>
    <w:p w:rsidR="00046ED7" w:rsidRPr="0015520F" w:rsidRDefault="00046ED7">
      <w:pPr>
        <w:rPr>
          <w:rFonts w:ascii="標楷體" w:eastAsia="標楷體" w:hAnsi="標楷體"/>
          <w:sz w:val="28"/>
        </w:rPr>
      </w:pPr>
    </w:p>
    <w:p w:rsidR="00046ED7" w:rsidRPr="0015520F" w:rsidRDefault="00046ED7">
      <w:pPr>
        <w:rPr>
          <w:rFonts w:ascii="標楷體" w:eastAsia="標楷體" w:hAnsi="標楷體"/>
          <w:sz w:val="28"/>
        </w:rPr>
      </w:pPr>
    </w:p>
    <w:p w:rsidR="00046ED7" w:rsidRPr="0015520F" w:rsidRDefault="005E1A51">
      <w:pPr>
        <w:numPr>
          <w:ilvl w:val="0"/>
          <w:numId w:val="1"/>
        </w:numPr>
        <w:pBdr>
          <w:top w:val="nil"/>
          <w:left w:val="nil"/>
          <w:bottom w:val="nil"/>
          <w:right w:val="nil"/>
          <w:between w:val="nil"/>
        </w:pBdr>
        <w:rPr>
          <w:rFonts w:ascii="標楷體" w:eastAsia="標楷體" w:hAnsi="標楷體"/>
          <w:color w:val="000000"/>
          <w:sz w:val="28"/>
        </w:rPr>
      </w:pPr>
      <w:r w:rsidRPr="0015520F">
        <w:rPr>
          <w:rFonts w:ascii="標楷體" w:eastAsia="標楷體" w:hAnsi="標楷體"/>
          <w:color w:val="000000"/>
          <w:sz w:val="28"/>
        </w:rPr>
        <w:t>上完課程後你覺得要如何真正可以保護水獺免於受到更多生存的威脅</w:t>
      </w:r>
      <w:r w:rsidRPr="0015520F">
        <w:rPr>
          <w:rFonts w:ascii="標楷體" w:eastAsia="標楷體" w:hAnsi="標楷體" w:cs="Cambria Math"/>
          <w:color w:val="000000"/>
          <w:sz w:val="28"/>
        </w:rPr>
        <w:t>(ex</w:t>
      </w:r>
      <w:r w:rsidRPr="0015520F">
        <w:rPr>
          <w:rFonts w:ascii="標楷體" w:eastAsia="標楷體" w:hAnsi="標楷體"/>
          <w:color w:val="000000"/>
          <w:sz w:val="28"/>
        </w:rPr>
        <w:t>:  獎勵</w:t>
      </w:r>
      <w:r w:rsidRPr="0015520F">
        <w:rPr>
          <w:rFonts w:ascii="標楷體" w:eastAsia="標楷體" w:hAnsi="標楷體" w:cs="Cambria Math"/>
          <w:color w:val="000000"/>
          <w:sz w:val="28"/>
          <w:szCs w:val="26"/>
        </w:rPr>
        <w:t>、宣導…</w:t>
      </w:r>
      <w:r w:rsidRPr="0015520F">
        <w:rPr>
          <w:rFonts w:ascii="標楷體" w:eastAsia="標楷體" w:hAnsi="標楷體" w:cs="Cambria Math"/>
          <w:color w:val="000000"/>
          <w:sz w:val="28"/>
        </w:rPr>
        <w:t>)</w:t>
      </w:r>
    </w:p>
    <w:p w:rsidR="00046ED7" w:rsidRPr="0015520F" w:rsidRDefault="00046ED7">
      <w:pPr>
        <w:rPr>
          <w:rFonts w:ascii="標楷體" w:eastAsia="標楷體" w:hAnsi="標楷體" w:cs="標楷體"/>
          <w:color w:val="1A1A1A"/>
          <w:sz w:val="28"/>
          <w:highlight w:val="white"/>
        </w:rPr>
      </w:pPr>
    </w:p>
    <w:p w:rsidR="00046ED7" w:rsidRPr="0015520F" w:rsidRDefault="00046ED7">
      <w:pPr>
        <w:spacing w:after="721"/>
        <w:ind w:left="27" w:right="91"/>
        <w:rPr>
          <w:rFonts w:ascii="標楷體" w:eastAsia="標楷體" w:hAnsi="標楷體"/>
          <w:sz w:val="28"/>
        </w:rPr>
      </w:pPr>
    </w:p>
    <w:p w:rsidR="00046ED7" w:rsidRDefault="00046ED7">
      <w:pPr>
        <w:spacing w:after="721"/>
        <w:ind w:right="91"/>
        <w:rPr>
          <w:rFonts w:hint="eastAsia"/>
        </w:rPr>
      </w:pPr>
    </w:p>
    <w:p w:rsidR="00046ED7" w:rsidRDefault="00046ED7">
      <w:pPr>
        <w:spacing w:after="721"/>
        <w:ind w:right="91"/>
        <w:rPr>
          <w:rFonts w:hint="eastAsia"/>
        </w:rPr>
      </w:pPr>
    </w:p>
    <w:p w:rsidR="00046ED7" w:rsidRDefault="00046ED7">
      <w:pPr>
        <w:spacing w:after="721"/>
        <w:ind w:right="91"/>
        <w:rPr>
          <w:rFonts w:hint="eastAsia"/>
        </w:rPr>
      </w:pPr>
    </w:p>
    <w:sectPr w:rsidR="00046ED7">
      <w:footerReference w:type="default" r:id="rId34"/>
      <w:pgSz w:w="11906" w:h="16838"/>
      <w:pgMar w:top="720" w:right="720" w:bottom="720" w:left="720" w:header="851" w:footer="34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72C" w:rsidRDefault="004E072C">
      <w:pPr>
        <w:rPr>
          <w:rFonts w:hint="eastAsia"/>
        </w:rPr>
      </w:pPr>
      <w:r>
        <w:separator/>
      </w:r>
    </w:p>
  </w:endnote>
  <w:endnote w:type="continuationSeparator" w:id="0">
    <w:p w:rsidR="004E072C" w:rsidRDefault="004E072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ө">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Gungsuh">
    <w:altName w:val="Times New Roman"/>
    <w:charset w:val="00"/>
    <w:family w:val="auto"/>
    <w:pitch w:val="default"/>
  </w:font>
  <w:font w:name="Arial Unicode MS">
    <w:altName w:val="Arial"/>
    <w:panose1 w:val="020B0604020202020204"/>
    <w:charset w:val="00"/>
    <w:family w:val="auto"/>
    <w:pitch w:val="default"/>
  </w:font>
  <w:font w:name="Roboto">
    <w:altName w:val="Times New Roman"/>
    <w:charset w:val="00"/>
    <w:family w:val="auto"/>
    <w:pitch w:val="default"/>
  </w:font>
  <w:font w:name="MingLiu">
    <w:altName w:val="Times New Roman"/>
    <w:charset w:val="00"/>
    <w:family w:val="auto"/>
    <w:pitch w:val="default"/>
  </w:font>
  <w:font w:name="Quattrocento Sans">
    <w:altName w:val="Times New Roman"/>
    <w:charset w:val="00"/>
    <w:family w:val="auto"/>
    <w:pitch w:val="default"/>
  </w:font>
  <w:font w:name="Cambria Math">
    <w:panose1 w:val="02040503050406030204"/>
    <w:charset w:val="0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ED7" w:rsidRDefault="005E1A51">
    <w:pPr>
      <w:pBdr>
        <w:top w:val="nil"/>
        <w:left w:val="nil"/>
        <w:bottom w:val="nil"/>
        <w:right w:val="nil"/>
        <w:between w:val="nil"/>
      </w:pBdr>
      <w:tabs>
        <w:tab w:val="center" w:pos="4153"/>
        <w:tab w:val="right" w:pos="8306"/>
      </w:tabs>
      <w:jc w:val="center"/>
      <w:rPr>
        <w:rFonts w:hint="eastAsia"/>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463783">
      <w:rPr>
        <w:rFonts w:hint="eastAsia"/>
        <w:noProof/>
        <w:color w:val="000000"/>
        <w:sz w:val="20"/>
        <w:szCs w:val="20"/>
      </w:rPr>
      <w:t>6</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72C" w:rsidRDefault="004E072C">
      <w:pPr>
        <w:rPr>
          <w:rFonts w:hint="eastAsia"/>
        </w:rPr>
      </w:pPr>
      <w:r>
        <w:separator/>
      </w:r>
    </w:p>
  </w:footnote>
  <w:footnote w:type="continuationSeparator" w:id="0">
    <w:p w:rsidR="004E072C" w:rsidRDefault="004E072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A1E14"/>
    <w:multiLevelType w:val="multilevel"/>
    <w:tmpl w:val="2052667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EE61173"/>
    <w:multiLevelType w:val="multilevel"/>
    <w:tmpl w:val="20B4E9E4"/>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3407950"/>
    <w:multiLevelType w:val="multilevel"/>
    <w:tmpl w:val="9DFE9F7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92D51BA"/>
    <w:multiLevelType w:val="multilevel"/>
    <w:tmpl w:val="1B70F7E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2116D3E"/>
    <w:multiLevelType w:val="multilevel"/>
    <w:tmpl w:val="8752BDF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9412D5E"/>
    <w:multiLevelType w:val="multilevel"/>
    <w:tmpl w:val="7BA2648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5DF1AD8"/>
    <w:multiLevelType w:val="multilevel"/>
    <w:tmpl w:val="EA66D81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BF51475"/>
    <w:multiLevelType w:val="multilevel"/>
    <w:tmpl w:val="0EA297A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70B947B9"/>
    <w:multiLevelType w:val="multilevel"/>
    <w:tmpl w:val="7290966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77D330F0"/>
    <w:multiLevelType w:val="multilevel"/>
    <w:tmpl w:val="27F08F5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77F950C4"/>
    <w:multiLevelType w:val="multilevel"/>
    <w:tmpl w:val="6A66602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7"/>
  </w:num>
  <w:num w:numId="3">
    <w:abstractNumId w:val="9"/>
  </w:num>
  <w:num w:numId="4">
    <w:abstractNumId w:val="5"/>
  </w:num>
  <w:num w:numId="5">
    <w:abstractNumId w:val="0"/>
  </w:num>
  <w:num w:numId="6">
    <w:abstractNumId w:val="1"/>
  </w:num>
  <w:num w:numId="7">
    <w:abstractNumId w:val="4"/>
  </w:num>
  <w:num w:numId="8">
    <w:abstractNumId w:val="2"/>
  </w:num>
  <w:num w:numId="9">
    <w:abstractNumId w:val="6"/>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ED7"/>
    <w:rsid w:val="00046ED7"/>
    <w:rsid w:val="0015520F"/>
    <w:rsid w:val="00161034"/>
    <w:rsid w:val="00463783"/>
    <w:rsid w:val="004E072C"/>
    <w:rsid w:val="005E1A51"/>
    <w:rsid w:val="007D2F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E295FD-DB13-46A2-BD8F-F927D9073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MingLiu" w:eastAsiaTheme="minorEastAsia" w:hAnsi="PMingLiu" w:cs="PMingLiu"/>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247"/>
  </w:style>
  <w:style w:type="paragraph" w:styleId="1">
    <w:name w:val="heading 1"/>
    <w:basedOn w:val="a"/>
    <w:link w:val="10"/>
    <w:uiPriority w:val="9"/>
    <w:qFormat/>
    <w:rsid w:val="000945D7"/>
    <w:pPr>
      <w:spacing w:before="100" w:beforeAutospacing="1" w:after="100" w:afterAutospacing="1"/>
      <w:outlineLvl w:val="0"/>
    </w:pPr>
    <w:rPr>
      <w:b/>
      <w:bCs/>
      <w:kern w:val="36"/>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link w:val="40"/>
    <w:uiPriority w:val="9"/>
    <w:unhideWhenUsed/>
    <w:qFormat/>
    <w:rsid w:val="0006520A"/>
    <w:pPr>
      <w:keepNext/>
      <w:spacing w:line="720" w:lineRule="auto"/>
      <w:outlineLvl w:val="3"/>
    </w:pPr>
    <w:rPr>
      <w:rFonts w:ascii="Arial" w:hAnsi="Arial" w:cs="Times New Roman"/>
      <w:kern w:val="2"/>
      <w:sz w:val="36"/>
      <w:szCs w:val="36"/>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Note Heading"/>
    <w:basedOn w:val="a"/>
    <w:next w:val="a"/>
    <w:link w:val="a5"/>
    <w:unhideWhenUsed/>
    <w:rsid w:val="008762C6"/>
    <w:pPr>
      <w:jc w:val="center"/>
    </w:pPr>
    <w:rPr>
      <w:rFonts w:ascii="標楷體" w:eastAsia="標楷體" w:hAnsi="Times New Roman" w:cs="Times New Roman"/>
      <w:spacing w:val="24"/>
    </w:rPr>
  </w:style>
  <w:style w:type="character" w:customStyle="1" w:styleId="a5">
    <w:name w:val="註釋標題 字元"/>
    <w:basedOn w:val="a0"/>
    <w:link w:val="a4"/>
    <w:rsid w:val="008762C6"/>
    <w:rPr>
      <w:rFonts w:ascii="標楷體" w:eastAsia="標楷體" w:hAnsi="Times New Roman" w:cs="Times New Roman"/>
      <w:spacing w:val="24"/>
      <w:szCs w:val="24"/>
    </w:rPr>
  </w:style>
  <w:style w:type="character" w:styleId="a6">
    <w:name w:val="Strong"/>
    <w:basedOn w:val="a0"/>
    <w:uiPriority w:val="22"/>
    <w:qFormat/>
    <w:rsid w:val="008762C6"/>
    <w:rPr>
      <w:b/>
      <w:bCs/>
    </w:rPr>
  </w:style>
  <w:style w:type="paragraph" w:styleId="a7">
    <w:name w:val="header"/>
    <w:basedOn w:val="a"/>
    <w:link w:val="a8"/>
    <w:uiPriority w:val="99"/>
    <w:unhideWhenUsed/>
    <w:rsid w:val="009B4EE4"/>
    <w:pPr>
      <w:tabs>
        <w:tab w:val="center" w:pos="4153"/>
        <w:tab w:val="right" w:pos="8306"/>
      </w:tabs>
      <w:snapToGrid w:val="0"/>
    </w:pPr>
    <w:rPr>
      <w:sz w:val="20"/>
      <w:szCs w:val="20"/>
    </w:rPr>
  </w:style>
  <w:style w:type="character" w:customStyle="1" w:styleId="a8">
    <w:name w:val="頁首 字元"/>
    <w:basedOn w:val="a0"/>
    <w:link w:val="a7"/>
    <w:uiPriority w:val="99"/>
    <w:rsid w:val="009B4EE4"/>
    <w:rPr>
      <w:sz w:val="20"/>
      <w:szCs w:val="20"/>
    </w:rPr>
  </w:style>
  <w:style w:type="paragraph" w:styleId="a9">
    <w:name w:val="footer"/>
    <w:basedOn w:val="a"/>
    <w:link w:val="aa"/>
    <w:uiPriority w:val="99"/>
    <w:unhideWhenUsed/>
    <w:rsid w:val="009B4EE4"/>
    <w:pPr>
      <w:tabs>
        <w:tab w:val="center" w:pos="4153"/>
        <w:tab w:val="right" w:pos="8306"/>
      </w:tabs>
      <w:snapToGrid w:val="0"/>
    </w:pPr>
    <w:rPr>
      <w:sz w:val="20"/>
      <w:szCs w:val="20"/>
    </w:rPr>
  </w:style>
  <w:style w:type="character" w:customStyle="1" w:styleId="aa">
    <w:name w:val="頁尾 字元"/>
    <w:basedOn w:val="a0"/>
    <w:link w:val="a9"/>
    <w:uiPriority w:val="99"/>
    <w:rsid w:val="009B4EE4"/>
    <w:rPr>
      <w:sz w:val="20"/>
      <w:szCs w:val="20"/>
    </w:rPr>
  </w:style>
  <w:style w:type="paragraph" w:styleId="ab">
    <w:name w:val="Balloon Text"/>
    <w:basedOn w:val="a"/>
    <w:link w:val="ac"/>
    <w:uiPriority w:val="99"/>
    <w:semiHidden/>
    <w:unhideWhenUsed/>
    <w:rsid w:val="00BD69CB"/>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D69CB"/>
    <w:rPr>
      <w:rFonts w:asciiTheme="majorHAnsi" w:eastAsiaTheme="majorEastAsia" w:hAnsiTheme="majorHAnsi" w:cstheme="majorBidi"/>
      <w:sz w:val="18"/>
      <w:szCs w:val="18"/>
    </w:rPr>
  </w:style>
  <w:style w:type="character" w:styleId="ad">
    <w:name w:val="Hyperlink"/>
    <w:basedOn w:val="a0"/>
    <w:uiPriority w:val="99"/>
    <w:unhideWhenUsed/>
    <w:rsid w:val="008E2DC6"/>
    <w:rPr>
      <w:color w:val="0000FF" w:themeColor="hyperlink"/>
      <w:u w:val="single"/>
    </w:rPr>
  </w:style>
  <w:style w:type="paragraph" w:styleId="ae">
    <w:name w:val="List Paragraph"/>
    <w:basedOn w:val="a"/>
    <w:uiPriority w:val="34"/>
    <w:qFormat/>
    <w:rsid w:val="008E2DC6"/>
    <w:pPr>
      <w:ind w:leftChars="200" w:left="480"/>
    </w:pPr>
  </w:style>
  <w:style w:type="paragraph" w:customStyle="1" w:styleId="Default">
    <w:name w:val="Default"/>
    <w:rsid w:val="00B7539E"/>
    <w:pPr>
      <w:widowControl w:val="0"/>
      <w:autoSpaceDE w:val="0"/>
      <w:autoSpaceDN w:val="0"/>
      <w:adjustRightInd w:val="0"/>
    </w:pPr>
    <w:rPr>
      <w:rFonts w:ascii="標楷體" w:eastAsia="標楷體" w:cs="標楷體"/>
      <w:color w:val="000000"/>
    </w:rPr>
  </w:style>
  <w:style w:type="paragraph" w:styleId="af">
    <w:name w:val="Body Text Indent"/>
    <w:basedOn w:val="a"/>
    <w:link w:val="af0"/>
    <w:rsid w:val="001D6C23"/>
    <w:pPr>
      <w:snapToGrid w:val="0"/>
      <w:spacing w:line="288" w:lineRule="auto"/>
      <w:ind w:firstLineChars="270" w:firstLine="540"/>
      <w:jc w:val="both"/>
    </w:pPr>
    <w:rPr>
      <w:rFonts w:ascii="ө" w:eastAsia="標楷體" w:hAnsi="ө" w:cs="Times New Roman"/>
      <w:color w:val="000000"/>
      <w:sz w:val="20"/>
      <w:szCs w:val="20"/>
    </w:rPr>
  </w:style>
  <w:style w:type="character" w:customStyle="1" w:styleId="af0">
    <w:name w:val="本文縮排 字元"/>
    <w:basedOn w:val="a0"/>
    <w:link w:val="af"/>
    <w:rsid w:val="001D6C23"/>
    <w:rPr>
      <w:rFonts w:ascii="ө" w:eastAsia="標楷體" w:hAnsi="ө" w:cs="Times New Roman"/>
      <w:color w:val="000000"/>
      <w:sz w:val="20"/>
      <w:szCs w:val="20"/>
    </w:rPr>
  </w:style>
  <w:style w:type="character" w:styleId="af1">
    <w:name w:val="annotation reference"/>
    <w:basedOn w:val="a0"/>
    <w:uiPriority w:val="99"/>
    <w:semiHidden/>
    <w:unhideWhenUsed/>
    <w:rsid w:val="000D62CE"/>
    <w:rPr>
      <w:sz w:val="18"/>
      <w:szCs w:val="18"/>
    </w:rPr>
  </w:style>
  <w:style w:type="paragraph" w:styleId="af2">
    <w:name w:val="annotation text"/>
    <w:basedOn w:val="a"/>
    <w:link w:val="af3"/>
    <w:uiPriority w:val="99"/>
    <w:semiHidden/>
    <w:unhideWhenUsed/>
    <w:rsid w:val="000D62CE"/>
  </w:style>
  <w:style w:type="character" w:customStyle="1" w:styleId="af3">
    <w:name w:val="註解文字 字元"/>
    <w:basedOn w:val="a0"/>
    <w:link w:val="af2"/>
    <w:uiPriority w:val="99"/>
    <w:semiHidden/>
    <w:rsid w:val="000D62CE"/>
  </w:style>
  <w:style w:type="paragraph" w:styleId="af4">
    <w:name w:val="annotation subject"/>
    <w:basedOn w:val="af2"/>
    <w:next w:val="af2"/>
    <w:link w:val="af5"/>
    <w:uiPriority w:val="99"/>
    <w:semiHidden/>
    <w:unhideWhenUsed/>
    <w:rsid w:val="000D62CE"/>
    <w:rPr>
      <w:b/>
      <w:bCs/>
    </w:rPr>
  </w:style>
  <w:style w:type="character" w:customStyle="1" w:styleId="af5">
    <w:name w:val="註解主旨 字元"/>
    <w:basedOn w:val="af3"/>
    <w:link w:val="af4"/>
    <w:uiPriority w:val="99"/>
    <w:semiHidden/>
    <w:rsid w:val="000D62CE"/>
    <w:rPr>
      <w:b/>
      <w:bCs/>
    </w:rPr>
  </w:style>
  <w:style w:type="character" w:styleId="af6">
    <w:name w:val="FollowedHyperlink"/>
    <w:basedOn w:val="a0"/>
    <w:uiPriority w:val="99"/>
    <w:semiHidden/>
    <w:unhideWhenUsed/>
    <w:rsid w:val="00721260"/>
    <w:rPr>
      <w:color w:val="800080" w:themeColor="followedHyperlink"/>
      <w:u w:val="single"/>
    </w:rPr>
  </w:style>
  <w:style w:type="paragraph" w:styleId="Web">
    <w:name w:val="Normal (Web)"/>
    <w:basedOn w:val="a"/>
    <w:uiPriority w:val="99"/>
    <w:unhideWhenUsed/>
    <w:rsid w:val="0090798B"/>
    <w:pPr>
      <w:spacing w:before="100" w:beforeAutospacing="1" w:after="100" w:afterAutospacing="1"/>
    </w:pPr>
  </w:style>
  <w:style w:type="character" w:customStyle="1" w:styleId="11">
    <w:name w:val="未解析的提及1"/>
    <w:basedOn w:val="a0"/>
    <w:uiPriority w:val="99"/>
    <w:semiHidden/>
    <w:unhideWhenUsed/>
    <w:rsid w:val="00D37708"/>
    <w:rPr>
      <w:color w:val="605E5C"/>
      <w:shd w:val="clear" w:color="auto" w:fill="E1DFDD"/>
    </w:rPr>
  </w:style>
  <w:style w:type="character" w:styleId="af7">
    <w:name w:val="Emphasis"/>
    <w:basedOn w:val="a0"/>
    <w:uiPriority w:val="20"/>
    <w:qFormat/>
    <w:rsid w:val="0083534A"/>
    <w:rPr>
      <w:i/>
      <w:iCs/>
    </w:rPr>
  </w:style>
  <w:style w:type="character" w:customStyle="1" w:styleId="10">
    <w:name w:val="標題 1 字元"/>
    <w:basedOn w:val="a0"/>
    <w:link w:val="1"/>
    <w:uiPriority w:val="9"/>
    <w:rsid w:val="000945D7"/>
    <w:rPr>
      <w:rFonts w:ascii="新細明體" w:eastAsia="新細明體" w:hAnsi="新細明體" w:cs="新細明體"/>
      <w:b/>
      <w:bCs/>
      <w:kern w:val="36"/>
      <w:sz w:val="48"/>
      <w:szCs w:val="48"/>
    </w:rPr>
  </w:style>
  <w:style w:type="character" w:customStyle="1" w:styleId="40">
    <w:name w:val="標題 4 字元"/>
    <w:basedOn w:val="a0"/>
    <w:link w:val="4"/>
    <w:uiPriority w:val="99"/>
    <w:semiHidden/>
    <w:rsid w:val="0006520A"/>
    <w:rPr>
      <w:rFonts w:ascii="Arial" w:eastAsia="新細明體" w:hAnsi="Arial" w:cs="Times New Roman"/>
      <w:sz w:val="36"/>
      <w:szCs w:val="36"/>
    </w:rPr>
  </w:style>
  <w:style w:type="table" w:styleId="af8">
    <w:name w:val="Table Grid"/>
    <w:basedOn w:val="a1"/>
    <w:uiPriority w:val="99"/>
    <w:rsid w:val="0006520A"/>
    <w:rPr>
      <w:rFonts w:ascii="Calibri" w:eastAsia="SimSu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Subtitle"/>
    <w:basedOn w:val="a"/>
    <w:next w:val="a"/>
    <w:pPr>
      <w:keepNext/>
      <w:keepLines/>
      <w:spacing w:before="360" w:after="80"/>
    </w:pPr>
    <w:rPr>
      <w:rFonts w:ascii="Georgia" w:eastAsia="Georgia" w:hAnsi="Georgia" w:cs="Georgia"/>
      <w:i/>
      <w:color w:val="666666"/>
      <w:sz w:val="48"/>
      <w:szCs w:val="48"/>
    </w:rPr>
  </w:style>
  <w:style w:type="table" w:customStyle="1" w:styleId="afa">
    <w:basedOn w:val="TableNormal0"/>
    <w:tblPr>
      <w:tblStyleRowBandSize w:val="1"/>
      <w:tblStyleColBandSize w:val="1"/>
      <w:tblCellMar>
        <w:left w:w="28" w:type="dxa"/>
        <w:right w:w="28" w:type="dxa"/>
      </w:tblCellMar>
    </w:tbl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rPr>
      <w:rFonts w:ascii="Calibri" w:eastAsia="Calibri" w:hAnsi="Calibri" w:cs="Calibri"/>
      <w:sz w:val="20"/>
      <w:szCs w:val="20"/>
    </w:rPr>
    <w:tblPr>
      <w:tblStyleRowBandSize w:val="1"/>
      <w:tblStyleColBandSize w:val="1"/>
      <w:tblCellMar>
        <w:left w:w="108" w:type="dxa"/>
        <w:right w:w="108" w:type="dxa"/>
      </w:tblCellMar>
    </w:tblPr>
  </w:style>
  <w:style w:type="character" w:customStyle="1" w:styleId="highlight">
    <w:name w:val="highlight"/>
    <w:basedOn w:val="a0"/>
    <w:rsid w:val="00342D53"/>
  </w:style>
  <w:style w:type="character" w:customStyle="1" w:styleId="UnresolvedMention">
    <w:name w:val="Unresolved Mention"/>
    <w:basedOn w:val="a0"/>
    <w:uiPriority w:val="99"/>
    <w:semiHidden/>
    <w:unhideWhenUsed/>
    <w:rsid w:val="0090732B"/>
    <w:rPr>
      <w:color w:val="605E5C"/>
      <w:shd w:val="clear" w:color="auto" w:fill="E1DFDD"/>
    </w:rPr>
  </w:style>
  <w:style w:type="table" w:customStyle="1" w:styleId="afd">
    <w:basedOn w:val="TableNormal0"/>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top w:w="15" w:type="dxa"/>
        <w:left w:w="15" w:type="dxa"/>
        <w:bottom w:w="15" w:type="dxa"/>
        <w:right w:w="15" w:type="dxa"/>
      </w:tblCellMar>
    </w:tblPr>
  </w:style>
  <w:style w:type="table" w:customStyle="1" w:styleId="aff">
    <w:basedOn w:val="TableNormal0"/>
    <w:tblPr>
      <w:tblStyleRowBandSize w:val="1"/>
      <w:tblStyleColBandSize w:val="1"/>
      <w:tblCellMar>
        <w:top w:w="15" w:type="dxa"/>
        <w:left w:w="15" w:type="dxa"/>
        <w:bottom w:w="15" w:type="dxa"/>
        <w:right w:w="15" w:type="dxa"/>
      </w:tblCellMar>
    </w:tblPr>
  </w:style>
  <w:style w:type="table" w:customStyle="1" w:styleId="aff0">
    <w:basedOn w:val="TableNormal0"/>
    <w:tblPr>
      <w:tblStyleRowBandSize w:val="1"/>
      <w:tblStyleColBandSize w:val="1"/>
      <w:tblCellMar>
        <w:top w:w="15" w:type="dxa"/>
        <w:left w:w="15" w:type="dxa"/>
        <w:bottom w:w="15" w:type="dxa"/>
        <w:right w:w="15" w:type="dxa"/>
      </w:tblCellMar>
    </w:tblPr>
  </w:style>
  <w:style w:type="table" w:customStyle="1" w:styleId="aff1">
    <w:basedOn w:val="TableNormal0"/>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f2">
    <w:basedOn w:val="TableNormal0"/>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f3">
    <w:basedOn w:val="TableNormal0"/>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ff4">
    <w:basedOn w:val="TableNormal0"/>
    <w:tblPr>
      <w:tblStyleRowBandSize w:val="1"/>
      <w:tblStyleColBandSize w:val="1"/>
      <w:tblCellMar>
        <w:top w:w="15" w:type="dxa"/>
        <w:left w:w="15" w:type="dxa"/>
        <w:bottom w:w="15" w:type="dxa"/>
        <w:right w:w="15" w:type="dxa"/>
      </w:tblCellMar>
    </w:tblPr>
  </w:style>
  <w:style w:type="table" w:customStyle="1" w:styleId="aff5">
    <w:basedOn w:val="TableNormal0"/>
    <w:tblPr>
      <w:tblStyleRowBandSize w:val="1"/>
      <w:tblStyleColBandSize w:val="1"/>
      <w:tblCellMar>
        <w:top w:w="15" w:type="dxa"/>
        <w:left w:w="15" w:type="dxa"/>
        <w:bottom w:w="15" w:type="dxa"/>
        <w:right w:w="15" w:type="dxa"/>
      </w:tblCellMar>
    </w:tblPr>
  </w:style>
  <w:style w:type="table" w:customStyle="1" w:styleId="aff6">
    <w:basedOn w:val="TableNormal0"/>
    <w:tblPr>
      <w:tblStyleRowBandSize w:val="1"/>
      <w:tblStyleColBandSize w:val="1"/>
      <w:tblCellMar>
        <w:top w:w="15" w:type="dxa"/>
        <w:left w:w="15" w:type="dxa"/>
        <w:bottom w:w="15" w:type="dxa"/>
        <w:right w:w="15" w:type="dxa"/>
      </w:tblCellMar>
    </w:tblPr>
  </w:style>
  <w:style w:type="table" w:customStyle="1" w:styleId="aff7">
    <w:basedOn w:val="TableNormal0"/>
    <w:tblPr>
      <w:tblStyleRowBandSize w:val="1"/>
      <w:tblStyleColBandSize w:val="1"/>
      <w:tblCellMar>
        <w:top w:w="15" w:type="dxa"/>
        <w:left w:w="15" w:type="dxa"/>
        <w:bottom w:w="15" w:type="dxa"/>
        <w:right w:w="15" w:type="dxa"/>
      </w:tblCellMar>
    </w:tblPr>
  </w:style>
  <w:style w:type="table" w:customStyle="1" w:styleId="aff8">
    <w:basedOn w:val="TableNormal0"/>
    <w:rPr>
      <w:rFonts w:ascii="Calibri" w:eastAsia="Calibri" w:hAnsi="Calibri" w:cs="Calibri"/>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youtu.be/aAUpq_lkPak" TargetMode="External"/><Relationship Id="rId18" Type="http://schemas.openxmlformats.org/officeDocument/2006/relationships/image" Target="media/image8.jpg"/><Relationship Id="rId26" Type="http://schemas.openxmlformats.org/officeDocument/2006/relationships/image" Target="media/image16.jpg"/><Relationship Id="rId3" Type="http://schemas.openxmlformats.org/officeDocument/2006/relationships/styles" Target="styles.xml"/><Relationship Id="rId21" Type="http://schemas.openxmlformats.org/officeDocument/2006/relationships/image" Target="media/image11.jp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yperlink" Target="https://wuo-wuo.com/topics/widlife/taiwan-otter-lutra-lutra/1145-otter-conservation01" TargetMode="External"/><Relationship Id="rId25" Type="http://schemas.openxmlformats.org/officeDocument/2006/relationships/image" Target="media/image15.jpg"/><Relationship Id="rId33" Type="http://schemas.openxmlformats.org/officeDocument/2006/relationships/image" Target="media/image23.jp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jpg"/><Relationship Id="rId29" Type="http://schemas.openxmlformats.org/officeDocument/2006/relationships/image" Target="media/image19.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4.jpg"/><Relationship Id="rId32" Type="http://schemas.openxmlformats.org/officeDocument/2006/relationships/image" Target="media/image22.jp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3.jpg"/><Relationship Id="rId28" Type="http://schemas.openxmlformats.org/officeDocument/2006/relationships/image" Target="media/image18.png"/><Relationship Id="rId36"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image" Target="media/image9.jpg"/><Relationship Id="rId31" Type="http://schemas.openxmlformats.org/officeDocument/2006/relationships/image" Target="media/image21.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youtube.com/watch?v=Y5SMSGfI6GY" TargetMode="External"/><Relationship Id="rId22" Type="http://schemas.openxmlformats.org/officeDocument/2006/relationships/image" Target="media/image12.jpg"/><Relationship Id="rId27" Type="http://schemas.openxmlformats.org/officeDocument/2006/relationships/image" Target="media/image17.jpg"/><Relationship Id="rId30" Type="http://schemas.openxmlformats.org/officeDocument/2006/relationships/image" Target="media/image20.jpg"/><Relationship Id="rId35" Type="http://schemas.openxmlformats.org/officeDocument/2006/relationships/fontTable" Target="fontTable.xml"/><Relationship Id="rId8"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IHs+NqWPCSnKAzVKmkOfC1KOvw==">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458</Words>
  <Characters>2616</Characters>
  <Application>Microsoft Office Word</Application>
  <DocSecurity>0</DocSecurity>
  <Lines>21</Lines>
  <Paragraphs>6</Paragraphs>
  <ScaleCrop>false</ScaleCrop>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4</cp:revision>
  <dcterms:created xsi:type="dcterms:W3CDTF">2021-08-18T05:33:00Z</dcterms:created>
  <dcterms:modified xsi:type="dcterms:W3CDTF">2021-12-12T01:50:00Z</dcterms:modified>
</cp:coreProperties>
</file>